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4FED2" w14:textId="77777777" w:rsidR="004230DE" w:rsidRDefault="004230DE" w:rsidP="00C94DF0">
      <w:pPr>
        <w:rPr>
          <w:rFonts w:ascii="Meiryo UI" w:eastAsia="Meiryo UI" w:hAnsi="Meiryo UI"/>
        </w:rPr>
      </w:pPr>
    </w:p>
    <w:p w14:paraId="4AC3D164" w14:textId="3A1DD79A" w:rsidR="00C94DF0" w:rsidRDefault="00C94DF0" w:rsidP="00C94DF0">
      <w:pPr>
        <w:rPr>
          <w:rFonts w:ascii="Meiryo UI" w:eastAsia="Meiryo UI" w:hAnsi="Meiryo UI"/>
        </w:rPr>
      </w:pPr>
      <w:r w:rsidRPr="00C94DF0">
        <w:rPr>
          <w:rFonts w:ascii="Meiryo UI" w:eastAsia="Meiryo UI" w:hAnsi="Meiryo UI" w:hint="eastAsia"/>
        </w:rPr>
        <w:t>理学部・理学研究科</w:t>
      </w:r>
      <w:r w:rsidRPr="00C94DF0">
        <w:rPr>
          <w:rFonts w:ascii="Meiryo UI" w:eastAsia="Meiryo UI" w:hAnsi="Meiryo UI"/>
        </w:rPr>
        <w:t xml:space="preserve"> 学生各位</w:t>
      </w:r>
    </w:p>
    <w:p w14:paraId="492E43BC" w14:textId="77777777" w:rsidR="00C94DF0" w:rsidRPr="00463394" w:rsidRDefault="00C94DF0" w:rsidP="00C94DF0">
      <w:pPr>
        <w:rPr>
          <w:rFonts w:ascii="Meiryo UI" w:eastAsia="Meiryo UI" w:hAnsi="Meiryo UI"/>
        </w:rPr>
      </w:pPr>
    </w:p>
    <w:p w14:paraId="070087DF" w14:textId="445F01A5" w:rsidR="001D715A" w:rsidRDefault="00C94DF0" w:rsidP="00C94DF0">
      <w:pPr>
        <w:rPr>
          <w:rFonts w:ascii="Meiryo UI" w:eastAsia="Meiryo UI" w:hAnsi="Meiryo UI"/>
        </w:rPr>
      </w:pPr>
      <w:r w:rsidRPr="00116150">
        <w:rPr>
          <w:rFonts w:ascii="Meiryo UI" w:eastAsia="Meiryo UI" w:hAnsi="Meiryo UI" w:hint="eastAsia"/>
        </w:rPr>
        <w:t>標記の件について、派遣留学候補者の募集を開始しましたのでお知らせします。</w:t>
      </w:r>
    </w:p>
    <w:p w14:paraId="4C3D4A50" w14:textId="031444D8" w:rsidR="008E0520" w:rsidRDefault="00C94DF0" w:rsidP="00C94DF0">
      <w:pPr>
        <w:rPr>
          <w:rFonts w:ascii="Meiryo UI" w:eastAsia="Meiryo UI" w:hAnsi="Meiryo UI"/>
        </w:rPr>
      </w:pPr>
      <w:r w:rsidRPr="00C94DF0">
        <w:rPr>
          <w:rFonts w:ascii="Meiryo UI" w:eastAsia="Meiryo UI" w:hAnsi="Meiryo UI" w:hint="eastAsia"/>
        </w:rPr>
        <w:t>つきましては、申請希望者は応募書類を下記期日までに理学部</w:t>
      </w:r>
      <w:r w:rsidRPr="00C94DF0">
        <w:rPr>
          <w:rFonts w:ascii="Meiryo UI" w:eastAsia="Meiryo UI" w:hAnsi="Meiryo UI"/>
        </w:rPr>
        <w:t xml:space="preserve"> 学生支援係宛て提出してください。</w:t>
      </w:r>
    </w:p>
    <w:p w14:paraId="21D6258C" w14:textId="0BCEDDAD" w:rsidR="00C94DF0" w:rsidRDefault="00C94DF0" w:rsidP="00C94DF0">
      <w:pPr>
        <w:rPr>
          <w:rFonts w:ascii="Meiryo UI" w:eastAsia="Meiryo UI" w:hAnsi="Meiryo UI"/>
        </w:rPr>
      </w:pPr>
    </w:p>
    <w:p w14:paraId="1A1AFB4F" w14:textId="77777777" w:rsidR="004E0F91" w:rsidRPr="004E0F91" w:rsidRDefault="004E0F91" w:rsidP="00C94DF0">
      <w:pPr>
        <w:rPr>
          <w:rFonts w:ascii="Meiryo UI" w:eastAsia="Meiryo UI" w:hAnsi="Meiryo UI"/>
        </w:rPr>
      </w:pPr>
    </w:p>
    <w:p w14:paraId="2F6B434D" w14:textId="5BB7C226" w:rsidR="00C94DF0" w:rsidRDefault="00C94DF0" w:rsidP="00C94DF0">
      <w:pPr>
        <w:rPr>
          <w:rFonts w:ascii="Meiryo UI" w:eastAsia="Meiryo UI" w:hAnsi="Meiryo UI"/>
        </w:rPr>
      </w:pPr>
      <w:r w:rsidRPr="004E0F91">
        <w:rPr>
          <w:rFonts w:ascii="Meiryo UI" w:eastAsia="Meiryo UI" w:hAnsi="Meiryo UI" w:hint="eastAsia"/>
          <w:bdr w:val="single" w:sz="4" w:space="0" w:color="auto"/>
        </w:rPr>
        <w:t>提出方法</w:t>
      </w:r>
    </w:p>
    <w:p w14:paraId="1D03FBF8" w14:textId="1E8883C3" w:rsidR="00F3543E" w:rsidRDefault="00F3543E" w:rsidP="00C94DF0">
      <w:pPr>
        <w:rPr>
          <w:rFonts w:ascii="Meiryo UI" w:eastAsia="Meiryo UI" w:hAnsi="Meiryo UI"/>
        </w:rPr>
      </w:pPr>
      <w:r>
        <w:rPr>
          <w:rFonts w:ascii="Meiryo UI" w:eastAsia="Meiryo UI" w:hAnsi="Meiryo UI" w:hint="eastAsia"/>
        </w:rPr>
        <w:t>■</w:t>
      </w:r>
      <w:r w:rsidR="007C0808">
        <w:rPr>
          <w:rFonts w:ascii="Meiryo UI" w:eastAsia="Meiryo UI" w:hAnsi="Meiryo UI" w:hint="eastAsia"/>
        </w:rPr>
        <w:t>フォルダー</w:t>
      </w:r>
      <w:r w:rsidR="00C94DF0" w:rsidRPr="00C94DF0">
        <w:rPr>
          <w:rFonts w:ascii="Meiryo UI" w:eastAsia="Meiryo UI" w:hAnsi="Meiryo UI"/>
        </w:rPr>
        <w:t>にとりまとめ、データで提出</w:t>
      </w:r>
      <w:r w:rsidR="0011131B">
        <w:rPr>
          <w:rFonts w:ascii="Meiryo UI" w:eastAsia="Meiryo UI" w:hAnsi="Meiryo UI" w:hint="eastAsia"/>
        </w:rPr>
        <w:t>（メールに添付）</w:t>
      </w:r>
      <w:r w:rsidR="00C94DF0" w:rsidRPr="00C94DF0">
        <w:rPr>
          <w:rFonts w:ascii="Meiryo UI" w:eastAsia="Meiryo UI" w:hAnsi="Meiryo UI"/>
        </w:rPr>
        <w:t>。</w:t>
      </w:r>
      <w:r>
        <w:rPr>
          <w:rFonts w:ascii="Meiryo UI" w:eastAsia="Meiryo UI" w:hAnsi="Meiryo UI" w:hint="eastAsia"/>
        </w:rPr>
        <w:t>※</w:t>
      </w:r>
      <w:r>
        <w:rPr>
          <w:rFonts w:ascii="Meiryo UI" w:eastAsia="Meiryo UI" w:hAnsi="Meiryo UI"/>
        </w:rPr>
        <w:t>Zip</w:t>
      </w:r>
      <w:r>
        <w:rPr>
          <w:rFonts w:ascii="Meiryo UI" w:eastAsia="Meiryo UI" w:hAnsi="Meiryo UI" w:hint="eastAsia"/>
        </w:rPr>
        <w:t>形式にはしないでください。</w:t>
      </w:r>
    </w:p>
    <w:p w14:paraId="467EBA3F" w14:textId="17943E0A" w:rsidR="004472FC" w:rsidRDefault="00F3543E" w:rsidP="00C94DF0">
      <w:pPr>
        <w:rPr>
          <w:rFonts w:ascii="Meiryo UI" w:eastAsia="Meiryo UI" w:hAnsi="Meiryo UI"/>
        </w:rPr>
      </w:pPr>
      <w:r>
        <w:rPr>
          <w:rFonts w:ascii="Meiryo UI" w:eastAsia="Meiryo UI" w:hAnsi="Meiryo UI" w:hint="eastAsia"/>
        </w:rPr>
        <w:t>■</w:t>
      </w:r>
      <w:r w:rsidR="004472FC" w:rsidRPr="004472FC">
        <w:rPr>
          <w:rFonts w:ascii="Meiryo UI" w:eastAsia="Meiryo UI" w:hAnsi="Meiryo UI" w:hint="eastAsia"/>
          <w:u w:val="single"/>
        </w:rPr>
        <w:t>別紙3 「応募書類チェックシート」</w:t>
      </w:r>
      <w:r w:rsidR="004472FC">
        <w:rPr>
          <w:rFonts w:ascii="Meiryo UI" w:eastAsia="Meiryo UI" w:hAnsi="Meiryo UI" w:hint="eastAsia"/>
        </w:rPr>
        <w:t>も併せて提出すること。</w:t>
      </w:r>
    </w:p>
    <w:p w14:paraId="59BD6F8D" w14:textId="77777777" w:rsidR="005D591A" w:rsidRDefault="005D591A" w:rsidP="00C94DF0">
      <w:pPr>
        <w:rPr>
          <w:rFonts w:ascii="Meiryo UI" w:eastAsia="Meiryo UI" w:hAnsi="Meiryo UI"/>
        </w:rPr>
      </w:pPr>
    </w:p>
    <w:p w14:paraId="6D5821A7" w14:textId="7B2DEC0B" w:rsidR="002D514F" w:rsidRDefault="007C0808" w:rsidP="00D727A3">
      <w:pPr>
        <w:rPr>
          <w:rFonts w:ascii="Meiryo UI" w:eastAsia="Meiryo UI" w:hAnsi="Meiryo UI"/>
        </w:rPr>
      </w:pPr>
      <w:r>
        <w:rPr>
          <w:rFonts w:ascii="Meiryo UI" w:eastAsia="Meiryo UI" w:hAnsi="Meiryo UI" w:hint="eastAsia"/>
        </w:rPr>
        <w:t>注意！）フォルダー</w:t>
      </w:r>
      <w:r w:rsidR="00D727A3">
        <w:rPr>
          <w:rFonts w:ascii="Meiryo UI" w:eastAsia="Meiryo UI" w:hAnsi="Meiryo UI" w:hint="eastAsia"/>
        </w:rPr>
        <w:t>名は、</w:t>
      </w:r>
      <w:r w:rsidR="00D727A3" w:rsidRPr="00C17F7D">
        <w:rPr>
          <w:rFonts w:ascii="Meiryo UI" w:eastAsia="Meiryo UI" w:hAnsi="Meiryo UI" w:hint="eastAsia"/>
          <w:b/>
        </w:rPr>
        <w:t>学部・研究科名</w:t>
      </w:r>
      <w:r w:rsidR="00D727A3" w:rsidRPr="00C17F7D">
        <w:rPr>
          <w:rFonts w:ascii="Meiryo UI" w:eastAsia="Meiryo UI" w:hAnsi="Meiryo UI"/>
          <w:b/>
        </w:rPr>
        <w:t xml:space="preserve"> </w:t>
      </w:r>
      <w:r w:rsidR="00D727A3" w:rsidRPr="00C17F7D">
        <w:rPr>
          <w:rFonts w:ascii="Meiryo UI" w:eastAsia="Meiryo UI" w:hAnsi="Meiryo UI" w:hint="eastAsia"/>
          <w:b/>
        </w:rPr>
        <w:t>学籍番号</w:t>
      </w:r>
      <w:r w:rsidR="00D727A3" w:rsidRPr="00C17F7D">
        <w:rPr>
          <w:rFonts w:ascii="Meiryo UI" w:eastAsia="Meiryo UI" w:hAnsi="Meiryo UI"/>
          <w:b/>
        </w:rPr>
        <w:t xml:space="preserve"> </w:t>
      </w:r>
      <w:r w:rsidR="00D727A3" w:rsidRPr="00C17F7D">
        <w:rPr>
          <w:rFonts w:ascii="Meiryo UI" w:eastAsia="Meiryo UI" w:hAnsi="Meiryo UI" w:hint="eastAsia"/>
          <w:b/>
        </w:rPr>
        <w:t>学年</w:t>
      </w:r>
      <w:r w:rsidR="00D727A3" w:rsidRPr="00C17F7D">
        <w:rPr>
          <w:rFonts w:ascii="Meiryo UI" w:eastAsia="Meiryo UI" w:hAnsi="Meiryo UI"/>
          <w:b/>
        </w:rPr>
        <w:t xml:space="preserve"> </w:t>
      </w:r>
      <w:r w:rsidR="00C17F7D" w:rsidRPr="00C17F7D">
        <w:rPr>
          <w:rFonts w:ascii="Meiryo UI" w:eastAsia="Meiryo UI" w:hAnsi="Meiryo UI" w:hint="eastAsia"/>
          <w:b/>
        </w:rPr>
        <w:t>氏名</w:t>
      </w:r>
      <w:r w:rsidR="00C17F7D">
        <w:rPr>
          <w:rFonts w:ascii="Meiryo UI" w:eastAsia="Meiryo UI" w:hAnsi="Meiryo UI" w:hint="eastAsia"/>
          <w:b/>
        </w:rPr>
        <w:t xml:space="preserve">　</w:t>
      </w:r>
      <w:r w:rsidR="00D727A3" w:rsidRPr="00D727A3">
        <w:rPr>
          <w:rFonts w:ascii="Meiryo UI" w:eastAsia="Meiryo UI" w:hAnsi="Meiryo UI" w:hint="eastAsia"/>
        </w:rPr>
        <w:t>の順に記載</w:t>
      </w:r>
      <w:r w:rsidR="00D727A3">
        <w:rPr>
          <w:rFonts w:ascii="Meiryo UI" w:eastAsia="Meiryo UI" w:hAnsi="Meiryo UI" w:hint="eastAsia"/>
        </w:rPr>
        <w:t>すること。</w:t>
      </w:r>
    </w:p>
    <w:p w14:paraId="233B38BF" w14:textId="5E090EC8" w:rsidR="00D727A3" w:rsidRDefault="005D591A" w:rsidP="00D727A3">
      <w:pPr>
        <w:rPr>
          <w:rFonts w:ascii="Meiryo UI" w:eastAsia="Meiryo UI" w:hAnsi="Meiryo UI"/>
        </w:rPr>
      </w:pPr>
      <w:r>
        <w:rPr>
          <w:rFonts w:ascii="Meiryo UI" w:eastAsia="Meiryo UI" w:hAnsi="Meiryo UI"/>
        </w:rPr>
        <w:tab/>
      </w:r>
      <w:r w:rsidR="00D727A3">
        <w:rPr>
          <w:rFonts w:ascii="Meiryo UI" w:eastAsia="Meiryo UI" w:hAnsi="Meiryo UI" w:hint="eastAsia"/>
        </w:rPr>
        <w:t>例：　「</w:t>
      </w:r>
      <w:r w:rsidR="00C17F7D">
        <w:rPr>
          <w:rFonts w:ascii="Meiryo UI" w:eastAsia="Meiryo UI" w:hAnsi="Meiryo UI" w:hint="eastAsia"/>
        </w:rPr>
        <w:t xml:space="preserve">　</w:t>
      </w:r>
      <w:r w:rsidR="00D727A3">
        <w:rPr>
          <w:rFonts w:ascii="Meiryo UI" w:eastAsia="Meiryo UI" w:hAnsi="Meiryo UI" w:hint="eastAsia"/>
        </w:rPr>
        <w:t>理学部</w:t>
      </w:r>
      <w:r w:rsidR="00D727A3">
        <w:rPr>
          <w:rFonts w:ascii="Meiryo UI" w:eastAsia="Meiryo UI" w:hAnsi="Meiryo UI"/>
        </w:rPr>
        <w:t xml:space="preserve"> B9SB7001 B</w:t>
      </w:r>
      <w:r w:rsidR="003C23DA">
        <w:rPr>
          <w:rFonts w:ascii="Meiryo UI" w:eastAsia="Meiryo UI" w:hAnsi="Meiryo UI"/>
        </w:rPr>
        <w:t>3</w:t>
      </w:r>
      <w:r w:rsidR="00D727A3" w:rsidRPr="00D727A3">
        <w:rPr>
          <w:rFonts w:ascii="Meiryo UI" w:eastAsia="Meiryo UI" w:hAnsi="Meiryo UI"/>
        </w:rPr>
        <w:t xml:space="preserve"> </w:t>
      </w:r>
      <w:r w:rsidR="00D727A3" w:rsidRPr="00D727A3">
        <w:rPr>
          <w:rFonts w:ascii="Meiryo UI" w:eastAsia="Meiryo UI" w:hAnsi="Meiryo UI" w:hint="eastAsia"/>
        </w:rPr>
        <w:t>東北太郎</w:t>
      </w:r>
      <w:r w:rsidR="00C17F7D">
        <w:rPr>
          <w:rFonts w:ascii="Meiryo UI" w:eastAsia="Meiryo UI" w:hAnsi="Meiryo UI" w:hint="eastAsia"/>
        </w:rPr>
        <w:t xml:space="preserve">　</w:t>
      </w:r>
      <w:r w:rsidR="00D727A3">
        <w:rPr>
          <w:rFonts w:ascii="Meiryo UI" w:eastAsia="Meiryo UI" w:hAnsi="Meiryo UI" w:hint="eastAsia"/>
        </w:rPr>
        <w:t>」</w:t>
      </w:r>
    </w:p>
    <w:p w14:paraId="4A5556DB" w14:textId="55ED19DD" w:rsidR="00C17F7D" w:rsidRDefault="002D514F" w:rsidP="00D727A3">
      <w:pPr>
        <w:rPr>
          <w:rFonts w:ascii="Meiryo UI" w:eastAsia="Meiryo UI" w:hAnsi="Meiryo UI"/>
        </w:rPr>
      </w:pPr>
      <w:r>
        <w:rPr>
          <w:rFonts w:ascii="Meiryo UI" w:eastAsia="Meiryo UI" w:hAnsi="Meiryo UI"/>
        </w:rPr>
        <w:tab/>
      </w:r>
    </w:p>
    <w:p w14:paraId="76A61034" w14:textId="77777777" w:rsidR="004230DE" w:rsidRDefault="00C17F7D" w:rsidP="00D727A3">
      <w:pPr>
        <w:rPr>
          <w:rFonts w:ascii="Meiryo UI" w:eastAsia="Meiryo UI" w:hAnsi="Meiryo UI"/>
        </w:rPr>
      </w:pPr>
      <w:r>
        <w:rPr>
          <w:rFonts w:ascii="Meiryo UI" w:eastAsia="Meiryo UI" w:hAnsi="Meiryo UI"/>
        </w:rPr>
        <w:tab/>
      </w:r>
      <w:r>
        <w:rPr>
          <w:rFonts w:ascii="Meiryo UI" w:eastAsia="Meiryo UI" w:hAnsi="Meiryo UI" w:hint="eastAsia"/>
        </w:rPr>
        <w:t xml:space="preserve">さらに、各応募書類のファイル名についても、同様に </w:t>
      </w:r>
      <w:r w:rsidRPr="00C17F7D">
        <w:rPr>
          <w:rFonts w:ascii="Meiryo UI" w:eastAsia="Meiryo UI" w:hAnsi="Meiryo UI" w:hint="eastAsia"/>
          <w:b/>
        </w:rPr>
        <w:t>学部・研究科名　学籍番号　学年　氏名</w:t>
      </w:r>
      <w:r>
        <w:rPr>
          <w:rFonts w:ascii="Meiryo UI" w:eastAsia="Meiryo UI" w:hAnsi="Meiryo UI" w:hint="eastAsia"/>
        </w:rPr>
        <w:t xml:space="preserve">　の順に記載</w:t>
      </w:r>
    </w:p>
    <w:p w14:paraId="48FB6695" w14:textId="5BC89C37" w:rsidR="002D514F" w:rsidRPr="005D591A" w:rsidRDefault="004230DE" w:rsidP="00D727A3">
      <w:pPr>
        <w:rPr>
          <w:rFonts w:ascii="Meiryo UI" w:eastAsia="Meiryo UI" w:hAnsi="Meiryo UI"/>
        </w:rPr>
      </w:pPr>
      <w:r>
        <w:rPr>
          <w:rFonts w:ascii="Meiryo UI" w:eastAsia="Meiryo UI" w:hAnsi="Meiryo UI"/>
        </w:rPr>
        <w:tab/>
      </w:r>
      <w:r w:rsidR="00C17F7D">
        <w:rPr>
          <w:rFonts w:ascii="Meiryo UI" w:eastAsia="Meiryo UI" w:hAnsi="Meiryo UI" w:hint="eastAsia"/>
        </w:rPr>
        <w:t>すること。</w:t>
      </w:r>
    </w:p>
    <w:p w14:paraId="2F83DFD9" w14:textId="4D124D60" w:rsidR="006A486E" w:rsidRPr="00D727A3" w:rsidRDefault="00C17F7D" w:rsidP="00D727A3">
      <w:pPr>
        <w:rPr>
          <w:rFonts w:ascii="Meiryo UI" w:eastAsia="Meiryo UI" w:hAnsi="Meiryo UI"/>
        </w:rPr>
      </w:pPr>
      <w:r>
        <w:rPr>
          <w:rFonts w:ascii="Meiryo UI" w:eastAsia="Meiryo UI" w:hAnsi="Meiryo UI"/>
        </w:rPr>
        <w:tab/>
      </w:r>
      <w:r>
        <w:rPr>
          <w:rFonts w:ascii="Meiryo UI" w:eastAsia="Meiryo UI" w:hAnsi="Meiryo UI" w:hint="eastAsia"/>
        </w:rPr>
        <w:t>例：　「　理学部</w:t>
      </w:r>
      <w:r>
        <w:rPr>
          <w:rFonts w:ascii="Meiryo UI" w:eastAsia="Meiryo UI" w:hAnsi="Meiryo UI"/>
        </w:rPr>
        <w:t xml:space="preserve"> B9SB7001 B</w:t>
      </w:r>
      <w:r w:rsidR="003C23DA">
        <w:rPr>
          <w:rFonts w:ascii="Meiryo UI" w:eastAsia="Meiryo UI" w:hAnsi="Meiryo UI"/>
        </w:rPr>
        <w:t>3</w:t>
      </w:r>
      <w:r w:rsidRPr="00D727A3">
        <w:rPr>
          <w:rFonts w:ascii="Meiryo UI" w:eastAsia="Meiryo UI" w:hAnsi="Meiryo UI"/>
        </w:rPr>
        <w:t xml:space="preserve"> </w:t>
      </w:r>
      <w:r w:rsidRPr="00D727A3">
        <w:rPr>
          <w:rFonts w:ascii="Meiryo UI" w:eastAsia="Meiryo UI" w:hAnsi="Meiryo UI" w:hint="eastAsia"/>
        </w:rPr>
        <w:t>東北太郎</w:t>
      </w:r>
      <w:r w:rsidR="00B31954">
        <w:rPr>
          <w:rFonts w:ascii="Meiryo UI" w:eastAsia="Meiryo UI" w:hAnsi="Meiryo UI" w:hint="eastAsia"/>
        </w:rPr>
        <w:t xml:space="preserve">　派遣交換留学生候補者調書等</w:t>
      </w:r>
      <w:r>
        <w:rPr>
          <w:rFonts w:ascii="Meiryo UI" w:eastAsia="Meiryo UI" w:hAnsi="Meiryo UI"/>
        </w:rPr>
        <w:t>.xlsx</w:t>
      </w:r>
      <w:r>
        <w:rPr>
          <w:rFonts w:ascii="Meiryo UI" w:eastAsia="Meiryo UI" w:hAnsi="Meiryo UI" w:hint="eastAsia"/>
        </w:rPr>
        <w:t xml:space="preserve">　」</w:t>
      </w:r>
    </w:p>
    <w:p w14:paraId="712F4E7D" w14:textId="77777777" w:rsidR="00C17F7D" w:rsidRDefault="00C17F7D" w:rsidP="00C94DF0">
      <w:pPr>
        <w:rPr>
          <w:rFonts w:ascii="Meiryo UI" w:eastAsia="Meiryo UI" w:hAnsi="Meiryo UI"/>
        </w:rPr>
      </w:pPr>
      <w:r>
        <w:rPr>
          <w:rFonts w:ascii="Meiryo UI" w:eastAsia="Meiryo UI" w:hAnsi="Meiryo UI"/>
        </w:rPr>
        <w:tab/>
      </w:r>
    </w:p>
    <w:p w14:paraId="3EE2F644" w14:textId="1EE846E4" w:rsidR="00C17F7D" w:rsidRDefault="00C17F7D" w:rsidP="00C94DF0">
      <w:pPr>
        <w:rPr>
          <w:rFonts w:ascii="Meiryo UI" w:eastAsia="Meiryo UI" w:hAnsi="Meiryo UI"/>
        </w:rPr>
      </w:pPr>
      <w:r w:rsidRPr="004E0F91">
        <w:rPr>
          <w:rFonts w:ascii="Meiryo UI" w:eastAsia="Meiryo UI" w:hAnsi="Meiryo UI" w:hint="eastAsia"/>
          <w:bdr w:val="single" w:sz="4" w:space="0" w:color="auto"/>
        </w:rPr>
        <w:t>提出先 Email</w:t>
      </w:r>
    </w:p>
    <w:p w14:paraId="2FCC60D0" w14:textId="4739BD12" w:rsidR="004E7A2E" w:rsidRPr="004E7A2E" w:rsidRDefault="009930A9" w:rsidP="00C94DF0">
      <w:pPr>
        <w:rPr>
          <w:rFonts w:ascii="Meiryo UI" w:eastAsia="Meiryo UI" w:hAnsi="Meiryo UI"/>
        </w:rPr>
      </w:pPr>
      <w:hyperlink r:id="rId7" w:history="1">
        <w:r w:rsidR="00E422D1" w:rsidRPr="00E85D21">
          <w:rPr>
            <w:rStyle w:val="a7"/>
            <w:rFonts w:ascii="Meiryo UI" w:eastAsia="Meiryo UI" w:hAnsi="Meiryo UI"/>
          </w:rPr>
          <w:t>sci-sien@grp.tohoku.ac.jp</w:t>
        </w:r>
      </w:hyperlink>
      <w:r w:rsidR="006A486E">
        <w:rPr>
          <w:rFonts w:ascii="Meiryo UI" w:eastAsia="Meiryo UI" w:hAnsi="Meiryo UI" w:hint="eastAsia"/>
        </w:rPr>
        <w:t xml:space="preserve">　</w:t>
      </w:r>
      <w:r w:rsidR="004E7A2E">
        <w:rPr>
          <w:rFonts w:ascii="Meiryo UI" w:eastAsia="Meiryo UI" w:hAnsi="Meiryo UI" w:hint="eastAsia"/>
        </w:rPr>
        <w:t>(理学部・理学研究科　学生支援係)</w:t>
      </w:r>
    </w:p>
    <w:p w14:paraId="7F84B56F" w14:textId="77777777" w:rsidR="00C94DF0" w:rsidRPr="00C94DF0" w:rsidRDefault="00C94DF0" w:rsidP="00C94DF0">
      <w:pPr>
        <w:rPr>
          <w:rFonts w:ascii="Meiryo UI" w:eastAsia="Meiryo UI" w:hAnsi="Meiryo UI"/>
        </w:rPr>
      </w:pPr>
    </w:p>
    <w:p w14:paraId="21316999" w14:textId="69C9E1E3" w:rsidR="00C94DF0" w:rsidRPr="004E0F91" w:rsidRDefault="00470E8F" w:rsidP="00C94DF0">
      <w:pPr>
        <w:rPr>
          <w:rFonts w:ascii="Meiryo UI" w:eastAsia="Meiryo UI" w:hAnsi="Meiryo UI"/>
        </w:rPr>
      </w:pPr>
      <w:r w:rsidRPr="004E0F91">
        <w:rPr>
          <w:rFonts w:ascii="Meiryo UI" w:eastAsia="Meiryo UI" w:hAnsi="Meiryo UI" w:hint="eastAsia"/>
          <w:bdr w:val="single" w:sz="4" w:space="0" w:color="auto"/>
        </w:rPr>
        <w:t>提出期限</w:t>
      </w:r>
    </w:p>
    <w:p w14:paraId="7FACD93C" w14:textId="5B5264C2" w:rsidR="00C94DF0" w:rsidRDefault="007C0808" w:rsidP="00C94DF0">
      <w:pPr>
        <w:rPr>
          <w:rFonts w:ascii="Meiryo UI" w:eastAsia="Meiryo UI" w:hAnsi="Meiryo UI"/>
        </w:rPr>
      </w:pPr>
      <w:r>
        <w:rPr>
          <w:rFonts w:ascii="Meiryo UI" w:eastAsia="Meiryo UI" w:hAnsi="Meiryo UI"/>
          <w:b/>
        </w:rPr>
        <w:t>202</w:t>
      </w:r>
      <w:r w:rsidR="004C2795">
        <w:rPr>
          <w:rFonts w:ascii="Meiryo UI" w:eastAsia="Meiryo UI" w:hAnsi="Meiryo UI" w:hint="eastAsia"/>
          <w:b/>
        </w:rPr>
        <w:t>3</w:t>
      </w:r>
      <w:r w:rsidR="00C94DF0" w:rsidRPr="00470E8F">
        <w:rPr>
          <w:rFonts w:ascii="Meiryo UI" w:eastAsia="Meiryo UI" w:hAnsi="Meiryo UI"/>
          <w:b/>
        </w:rPr>
        <w:t>年</w:t>
      </w:r>
      <w:r w:rsidR="00937C8C">
        <w:rPr>
          <w:rFonts w:ascii="Meiryo UI" w:eastAsia="Meiryo UI" w:hAnsi="Meiryo UI"/>
          <w:b/>
        </w:rPr>
        <w:t>6</w:t>
      </w:r>
      <w:r w:rsidR="00C94DF0" w:rsidRPr="00470E8F">
        <w:rPr>
          <w:rFonts w:ascii="Meiryo UI" w:eastAsia="Meiryo UI" w:hAnsi="Meiryo UI"/>
          <w:b/>
        </w:rPr>
        <w:t>月</w:t>
      </w:r>
      <w:r w:rsidR="00937C8C">
        <w:rPr>
          <w:rFonts w:ascii="Meiryo UI" w:eastAsia="Meiryo UI" w:hAnsi="Meiryo UI"/>
          <w:b/>
        </w:rPr>
        <w:t>1</w:t>
      </w:r>
      <w:r w:rsidR="004C2795">
        <w:rPr>
          <w:rFonts w:ascii="Meiryo UI" w:eastAsia="Meiryo UI" w:hAnsi="Meiryo UI" w:hint="eastAsia"/>
          <w:b/>
        </w:rPr>
        <w:t>5</w:t>
      </w:r>
      <w:r w:rsidR="00C94DF0" w:rsidRPr="00470E8F">
        <w:rPr>
          <w:rFonts w:ascii="Meiryo UI" w:eastAsia="Meiryo UI" w:hAnsi="Meiryo UI"/>
          <w:b/>
        </w:rPr>
        <w:t>日（</w:t>
      </w:r>
      <w:r w:rsidR="004C2795">
        <w:rPr>
          <w:rFonts w:ascii="Meiryo UI" w:eastAsia="Meiryo UI" w:hAnsi="Meiryo UI" w:hint="eastAsia"/>
          <w:b/>
        </w:rPr>
        <w:t>木</w:t>
      </w:r>
      <w:r w:rsidR="00C94DF0" w:rsidRPr="00470E8F">
        <w:rPr>
          <w:rFonts w:ascii="Meiryo UI" w:eastAsia="Meiryo UI" w:hAnsi="Meiryo UI"/>
          <w:b/>
        </w:rPr>
        <w:t>）</w:t>
      </w:r>
      <w:r w:rsidR="00C94DF0" w:rsidRPr="00C94DF0">
        <w:rPr>
          <w:rFonts w:ascii="Meiryo UI" w:eastAsia="Meiryo UI" w:hAnsi="Meiryo UI"/>
        </w:rPr>
        <w:t>＜期限厳守＞</w:t>
      </w:r>
    </w:p>
    <w:p w14:paraId="4A5ED948" w14:textId="77777777" w:rsidR="004F23D4" w:rsidRPr="00C94DF0" w:rsidRDefault="004F23D4" w:rsidP="00C94DF0">
      <w:pPr>
        <w:rPr>
          <w:rFonts w:ascii="Meiryo UI" w:eastAsia="Meiryo UI" w:hAnsi="Meiryo UI"/>
        </w:rPr>
      </w:pPr>
    </w:p>
    <w:p w14:paraId="0DFBC58C" w14:textId="19A34AA3" w:rsidR="00C94DF0" w:rsidRPr="004E0F91" w:rsidRDefault="005D591A" w:rsidP="00C94DF0">
      <w:pPr>
        <w:rPr>
          <w:rFonts w:ascii="Meiryo UI" w:eastAsia="Meiryo UI" w:hAnsi="Meiryo UI"/>
        </w:rPr>
      </w:pPr>
      <w:r w:rsidRPr="004E0F91">
        <w:rPr>
          <w:rFonts w:ascii="Meiryo UI" w:eastAsia="Meiryo UI" w:hAnsi="Meiryo UI" w:hint="eastAsia"/>
        </w:rPr>
        <w:t>＜重要</w:t>
      </w:r>
      <w:r w:rsidR="004E0F91">
        <w:rPr>
          <w:rFonts w:ascii="Meiryo UI" w:eastAsia="Meiryo UI" w:hAnsi="Meiryo UI" w:hint="eastAsia"/>
        </w:rPr>
        <w:t>！</w:t>
      </w:r>
      <w:r w:rsidRPr="004E0F91">
        <w:rPr>
          <w:rFonts w:ascii="Meiryo UI" w:eastAsia="Meiryo UI" w:hAnsi="Meiryo UI" w:hint="eastAsia"/>
        </w:rPr>
        <w:t xml:space="preserve">＞ </w:t>
      </w:r>
      <w:r w:rsidR="00C94DF0" w:rsidRPr="004E0F91">
        <w:rPr>
          <w:rFonts w:ascii="Meiryo UI" w:eastAsia="Meiryo UI" w:hAnsi="Meiryo UI" w:hint="eastAsia"/>
          <w:bdr w:val="single" w:sz="4" w:space="0" w:color="auto"/>
        </w:rPr>
        <w:t>成績証明書について</w:t>
      </w:r>
    </w:p>
    <w:p w14:paraId="0ED63C57" w14:textId="77777777" w:rsidR="00DE64C4" w:rsidRDefault="00DE64C4" w:rsidP="00C94DF0">
      <w:pPr>
        <w:rPr>
          <w:rFonts w:ascii="Meiryo UI" w:eastAsia="Meiryo UI" w:hAnsi="Meiryo UI"/>
        </w:rPr>
      </w:pPr>
      <w:r w:rsidRPr="00DE64C4">
        <w:rPr>
          <w:rFonts w:ascii="Meiryo UI" w:eastAsia="Meiryo UI" w:hAnsi="Meiryo UI" w:hint="eastAsia"/>
        </w:rPr>
        <w:t>「成績評価係数」を算出する際、成績証明書が必要となりますので、証明書発行機より入手してください。</w:t>
      </w:r>
    </w:p>
    <w:p w14:paraId="42BAE482" w14:textId="1E0AF54D" w:rsidR="00937C8C" w:rsidRDefault="00937C8C" w:rsidP="00DE64C4">
      <w:pPr>
        <w:rPr>
          <w:rFonts w:ascii="Meiryo UI" w:eastAsia="Meiryo UI" w:hAnsi="Meiryo UI"/>
        </w:rPr>
      </w:pPr>
      <w:r>
        <w:rPr>
          <w:rFonts w:ascii="Meiryo UI" w:eastAsia="Meiryo UI" w:hAnsi="Meiryo UI" w:hint="eastAsia"/>
        </w:rPr>
        <w:t>■</w:t>
      </w:r>
      <w:r w:rsidR="00DE64C4" w:rsidRPr="00DE64C4">
        <w:rPr>
          <w:rFonts w:ascii="Meiryo UI" w:eastAsia="Meiryo UI" w:hAnsi="Meiryo UI" w:hint="eastAsia"/>
        </w:rPr>
        <w:t>現在大学院生のかたは、学部</w:t>
      </w:r>
      <w:r w:rsidR="0011131B">
        <w:rPr>
          <w:rFonts w:ascii="Meiryo UI" w:eastAsia="Meiryo UI" w:hAnsi="Meiryo UI" w:hint="eastAsia"/>
        </w:rPr>
        <w:t>時代の成績証明書も必要となります</w:t>
      </w:r>
    </w:p>
    <w:p w14:paraId="4BD59D16" w14:textId="57B5EE75" w:rsidR="00DE64C4" w:rsidRDefault="00937C8C" w:rsidP="00DE64C4">
      <w:pPr>
        <w:rPr>
          <w:rFonts w:ascii="Meiryo UI" w:eastAsia="Meiryo UI" w:hAnsi="Meiryo UI"/>
        </w:rPr>
      </w:pPr>
      <w:r>
        <w:rPr>
          <w:rFonts w:ascii="Meiryo UI" w:eastAsia="Meiryo UI" w:hAnsi="Meiryo UI" w:hint="eastAsia"/>
        </w:rPr>
        <w:t>■</w:t>
      </w:r>
      <w:r w:rsidR="000937F5">
        <w:rPr>
          <w:rFonts w:ascii="Meiryo UI" w:eastAsia="Meiryo UI" w:hAnsi="Meiryo UI" w:hint="eastAsia"/>
        </w:rPr>
        <w:t>証明書発行機から入手出来ない場合は、</w:t>
      </w:r>
      <w:r w:rsidR="0011131B">
        <w:rPr>
          <w:rFonts w:ascii="Meiryo UI" w:eastAsia="Meiryo UI" w:hAnsi="Meiryo UI" w:hint="eastAsia"/>
        </w:rPr>
        <w:t>理学 学生支援</w:t>
      </w:r>
      <w:r w:rsidR="00DE64C4" w:rsidRPr="00DE64C4">
        <w:rPr>
          <w:rFonts w:ascii="Meiryo UI" w:eastAsia="Meiryo UI" w:hAnsi="Meiryo UI" w:hint="eastAsia"/>
        </w:rPr>
        <w:t>係</w:t>
      </w:r>
      <w:r w:rsidR="000937F5">
        <w:rPr>
          <w:rFonts w:ascii="Meiryo UI" w:eastAsia="Meiryo UI" w:hAnsi="Meiryo UI" w:hint="eastAsia"/>
        </w:rPr>
        <w:t>の窓口</w:t>
      </w:r>
      <w:r w:rsidR="00DE64C4" w:rsidRPr="00DE64C4">
        <w:rPr>
          <w:rFonts w:ascii="Meiryo UI" w:eastAsia="Meiryo UI" w:hAnsi="Meiryo UI" w:hint="eastAsia"/>
        </w:rPr>
        <w:t>にて発行依頼をしてください。（発行依頼を受領後、</w:t>
      </w:r>
      <w:r w:rsidR="00DE64C4" w:rsidRPr="00DE64C4">
        <w:rPr>
          <w:rFonts w:ascii="Meiryo UI" w:eastAsia="Meiryo UI" w:hAnsi="Meiryo UI"/>
        </w:rPr>
        <w:t>2日以内（土日祝除く）に発行します</w:t>
      </w:r>
      <w:r w:rsidR="00DE64C4" w:rsidRPr="00DE64C4">
        <w:rPr>
          <w:rFonts w:ascii="Meiryo UI" w:eastAsia="Meiryo UI" w:hAnsi="Meiryo UI" w:hint="eastAsia"/>
        </w:rPr>
        <w:t>。当係窓口にてお受け取りください</w:t>
      </w:r>
      <w:r w:rsidR="00DE64C4" w:rsidRPr="00DE64C4">
        <w:rPr>
          <w:rFonts w:ascii="Meiryo UI" w:eastAsia="Meiryo UI" w:hAnsi="Meiryo UI"/>
        </w:rPr>
        <w:t>。）</w:t>
      </w:r>
    </w:p>
    <w:p w14:paraId="28E7AEE3" w14:textId="77777777" w:rsidR="00470E8F" w:rsidRPr="00C94DF0" w:rsidRDefault="00470E8F" w:rsidP="00C94DF0">
      <w:pPr>
        <w:rPr>
          <w:rFonts w:ascii="Meiryo UI" w:eastAsia="Meiryo UI" w:hAnsi="Meiryo UI"/>
        </w:rPr>
      </w:pPr>
    </w:p>
    <w:p w14:paraId="0DB5B401" w14:textId="38E28EAA" w:rsidR="00BB3432" w:rsidRDefault="005D591A" w:rsidP="00190CD2">
      <w:pPr>
        <w:rPr>
          <w:rFonts w:ascii="Meiryo UI" w:eastAsia="Meiryo UI" w:hAnsi="Meiryo UI"/>
        </w:rPr>
      </w:pPr>
      <w:r w:rsidRPr="004E0F91">
        <w:rPr>
          <w:rFonts w:ascii="Meiryo UI" w:eastAsia="Meiryo UI" w:hAnsi="Meiryo UI" w:hint="eastAsia"/>
        </w:rPr>
        <w:t>＜重要</w:t>
      </w:r>
      <w:r w:rsidR="004E0F91">
        <w:rPr>
          <w:rFonts w:ascii="Meiryo UI" w:eastAsia="Meiryo UI" w:hAnsi="Meiryo UI" w:hint="eastAsia"/>
        </w:rPr>
        <w:t>！</w:t>
      </w:r>
      <w:r w:rsidRPr="004E0F91">
        <w:rPr>
          <w:rFonts w:ascii="Meiryo UI" w:eastAsia="Meiryo UI" w:hAnsi="Meiryo UI" w:hint="eastAsia"/>
        </w:rPr>
        <w:t xml:space="preserve">＞ </w:t>
      </w:r>
      <w:r w:rsidR="00187EAB" w:rsidRPr="004E0F91">
        <w:rPr>
          <w:rFonts w:ascii="Meiryo UI" w:eastAsia="Meiryo UI" w:hAnsi="Meiryo UI" w:hint="eastAsia"/>
          <w:bdr w:val="single" w:sz="4" w:space="0" w:color="auto"/>
        </w:rPr>
        <w:t>応募条件の語学要件を満たさない場合について</w:t>
      </w:r>
    </w:p>
    <w:p w14:paraId="16EE2BFE" w14:textId="47AEB4AD" w:rsidR="00CF07FA" w:rsidRPr="002F2929" w:rsidRDefault="00187EAB" w:rsidP="002F2929">
      <w:pPr>
        <w:rPr>
          <w:rFonts w:ascii="Meiryo UI" w:eastAsia="Meiryo UI" w:hAnsi="Meiryo UI"/>
        </w:rPr>
      </w:pPr>
      <w:r w:rsidRPr="00BF474E">
        <w:rPr>
          <w:rFonts w:ascii="Meiryo UI" w:eastAsia="Meiryo UI" w:hAnsi="Meiryo UI" w:hint="eastAsia"/>
          <w:u w:val="single"/>
        </w:rPr>
        <w:t>語学要件を定めていない留学先大学等への留学を希望しており、本学の語学要件を満たしていない場合</w:t>
      </w:r>
      <w:r>
        <w:rPr>
          <w:rFonts w:ascii="Meiryo UI" w:eastAsia="Meiryo UI" w:hAnsi="Meiryo UI" w:hint="eastAsia"/>
        </w:rPr>
        <w:t>：</w:t>
      </w:r>
    </w:p>
    <w:p w14:paraId="6D5F7567" w14:textId="1602A77B" w:rsidR="002F2929" w:rsidRPr="00560A3D" w:rsidRDefault="00FE1733" w:rsidP="00560A3D">
      <w:pPr>
        <w:pStyle w:val="Default"/>
        <w:jc w:val="both"/>
      </w:pPr>
      <w:r w:rsidRPr="002F2929">
        <w:rPr>
          <mc:AlternateContent>
            <mc:Choice Requires="w16se">
              <w:rFonts w:ascii="Meiryo UI" w:eastAsia="Meiryo UI" w:hAnsi="Meiryo UI"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666"/>
          </mc:Choice>
          <mc:Fallback>
            <w:t>♦</w:t>
          </mc:Fallback>
        </mc:AlternateContent>
      </w:r>
      <w:r>
        <w:rPr>
          <w:rFonts w:ascii="Meiryo UI" w:eastAsia="Meiryo UI" w:hAnsi="Meiryo UI" w:hint="eastAsia"/>
          <w:color w:val="000000" w:themeColor="text1"/>
        </w:rPr>
        <w:t xml:space="preserve">　</w:t>
      </w:r>
      <w:r w:rsidR="00187EAB" w:rsidRPr="00187EAB">
        <w:rPr>
          <w:rFonts w:ascii="Meiryo UI" w:eastAsia="Meiryo UI" w:hAnsi="Meiryo UI" w:hint="eastAsia"/>
        </w:rPr>
        <w:t>留学希望大学等における</w:t>
      </w:r>
      <w:r w:rsidR="00187EAB" w:rsidRPr="00FE1733">
        <w:rPr>
          <w:rFonts w:ascii="Meiryo UI" w:eastAsia="Meiryo UI" w:hAnsi="Meiryo UI" w:hint="eastAsia"/>
          <w:u w:val="single"/>
        </w:rPr>
        <w:t>指導言語が</w:t>
      </w:r>
      <w:r w:rsidR="00187EAB" w:rsidRPr="00BF474E">
        <w:rPr>
          <w:rFonts w:ascii="Meiryo UI" w:eastAsia="Meiryo UI" w:hAnsi="Meiryo UI" w:hint="eastAsia"/>
          <w:b/>
          <w:bCs/>
          <w:u w:val="single"/>
        </w:rPr>
        <w:t>英語</w:t>
      </w:r>
      <w:r w:rsidR="00187EAB" w:rsidRPr="00187EAB">
        <w:rPr>
          <w:rFonts w:ascii="Meiryo UI" w:eastAsia="Meiryo UI" w:hAnsi="Meiryo UI" w:hint="eastAsia"/>
        </w:rPr>
        <w:t>の者で</w:t>
      </w:r>
      <w:r w:rsidR="00187EAB">
        <w:rPr>
          <w:rFonts w:ascii="Meiryo UI" w:eastAsia="Meiryo UI" w:hAnsi="Meiryo UI" w:hint="eastAsia"/>
        </w:rPr>
        <w:t>、</w:t>
      </w:r>
      <w:r w:rsidR="00187EAB" w:rsidRPr="00187EAB">
        <w:rPr>
          <w:rFonts w:ascii="Meiryo UI" w:eastAsia="Meiryo UI" w:hAnsi="Meiryo UI"/>
        </w:rPr>
        <w:t xml:space="preserve">TOEFL </w:t>
      </w:r>
      <w:proofErr w:type="spellStart"/>
      <w:r w:rsidR="00187EAB" w:rsidRPr="00187EAB">
        <w:rPr>
          <w:rFonts w:ascii="Meiryo UI" w:eastAsia="Meiryo UI" w:hAnsi="Meiryo UI"/>
        </w:rPr>
        <w:t>iBT</w:t>
      </w:r>
      <w:proofErr w:type="spellEnd"/>
      <w:r w:rsidR="00560A3D" w:rsidRPr="00560A3D">
        <w:rPr>
          <w:rFonts w:ascii="Meiryo UI" w:eastAsia="Meiryo UI" w:hAnsi="Meiryo UI" w:hint="eastAsia"/>
          <w:position w:val="6"/>
          <w:sz w:val="20"/>
          <w:szCs w:val="20"/>
        </w:rPr>
        <w:t>®</w:t>
      </w:r>
      <w:r w:rsidR="00560A3D">
        <w:rPr>
          <w:rFonts w:ascii="Meiryo UI" w:eastAsia="Meiryo UI" w:hAnsi="Meiryo UI" w:hint="eastAsia"/>
        </w:rPr>
        <w:t xml:space="preserve">　</w:t>
      </w:r>
      <w:r w:rsidR="00187EAB" w:rsidRPr="00187EAB">
        <w:rPr>
          <w:rFonts w:ascii="Meiryo UI" w:eastAsia="Meiryo UI" w:hAnsi="Meiryo UI"/>
        </w:rPr>
        <w:t>61</w:t>
      </w:r>
      <w:r w:rsidR="00187EAB" w:rsidRPr="00187EAB">
        <w:rPr>
          <w:rFonts w:ascii="Meiryo UI" w:eastAsia="Meiryo UI" w:hAnsi="Meiryo UI" w:hint="eastAsia"/>
        </w:rPr>
        <w:t>（</w:t>
      </w:r>
      <w:r w:rsidR="007C4438">
        <w:rPr>
          <w:rFonts w:ascii="Meiryo UI" w:eastAsia="Meiryo UI" w:hAnsi="Meiryo UI" w:hint="eastAsia"/>
        </w:rPr>
        <w:t>T</w:t>
      </w:r>
      <w:r w:rsidR="007C4438">
        <w:rPr>
          <w:rFonts w:ascii="Meiryo UI" w:eastAsia="Meiryo UI" w:hAnsi="Meiryo UI"/>
        </w:rPr>
        <w:t>OEFL</w:t>
      </w:r>
      <w:r w:rsidR="007C4438">
        <w:rPr>
          <w:rFonts w:ascii="Meiryo UI" w:eastAsia="Meiryo UI" w:hAnsi="Meiryo UI" w:hint="eastAsia"/>
        </w:rPr>
        <w:t xml:space="preserve"> </w:t>
      </w:r>
      <w:r w:rsidR="00187EAB" w:rsidRPr="00187EAB">
        <w:rPr>
          <w:rFonts w:ascii="Meiryo UI" w:eastAsia="Meiryo UI" w:hAnsi="Meiryo UI"/>
        </w:rPr>
        <w:t>ITP</w:t>
      </w:r>
      <w:r w:rsidR="007C4438">
        <w:rPr>
          <w:rFonts w:ascii="Meiryo UI" w:eastAsia="Meiryo UI" w:hAnsi="Meiryo UI" w:hint="eastAsia"/>
        </w:rPr>
        <w:t xml:space="preserve"> </w:t>
      </w:r>
      <w:r w:rsidR="00187EAB" w:rsidRPr="00187EAB">
        <w:rPr>
          <w:rFonts w:ascii="Meiryo UI" w:eastAsia="Meiryo UI" w:hAnsi="Meiryo UI"/>
        </w:rPr>
        <w:t>500</w:t>
      </w:r>
      <w:r w:rsidR="00187EAB" w:rsidRPr="00187EAB">
        <w:rPr>
          <w:rFonts w:ascii="Meiryo UI" w:eastAsia="Meiryo UI" w:hAnsi="Meiryo UI" w:hint="eastAsia"/>
        </w:rPr>
        <w:t>）又</w:t>
      </w:r>
      <w:r w:rsidR="00187EAB" w:rsidRPr="00187EAB">
        <w:rPr>
          <w:rFonts w:ascii="Meiryo UI" w:eastAsia="Meiryo UI" w:hAnsi="Meiryo UI" w:hint="eastAsia"/>
        </w:rPr>
        <w:lastRenderedPageBreak/>
        <w:t>は</w:t>
      </w:r>
      <w:r w:rsidR="00187EAB" w:rsidRPr="00187EAB">
        <w:rPr>
          <w:rFonts w:ascii="Meiryo UI" w:eastAsia="Meiryo UI" w:hAnsi="Meiryo UI"/>
        </w:rPr>
        <w:t xml:space="preserve">IELTS 5.5 </w:t>
      </w:r>
      <w:r w:rsidR="00187EAB" w:rsidRPr="00187EAB">
        <w:rPr>
          <w:rFonts w:ascii="Meiryo UI" w:eastAsia="Meiryo UI" w:hAnsi="Meiryo UI" w:hint="eastAsia"/>
        </w:rPr>
        <w:t>以上のスコアを</w:t>
      </w:r>
      <w:r w:rsidR="00187EAB" w:rsidRPr="00187EAB">
        <w:rPr>
          <w:rFonts w:ascii="Meiryo UI" w:eastAsia="Meiryo UI" w:hAnsi="Meiryo UI"/>
        </w:rPr>
        <w:t>202</w:t>
      </w:r>
      <w:r w:rsidR="004C2795">
        <w:rPr>
          <w:rFonts w:ascii="Meiryo UI" w:eastAsia="Meiryo UI" w:hAnsi="Meiryo UI" w:hint="eastAsia"/>
        </w:rPr>
        <w:t>2</w:t>
      </w:r>
      <w:r w:rsidR="00187EAB" w:rsidRPr="00187EAB">
        <w:rPr>
          <w:rFonts w:ascii="Meiryo UI" w:eastAsia="Meiryo UI" w:hAnsi="Meiryo UI"/>
        </w:rPr>
        <w:t xml:space="preserve"> </w:t>
      </w:r>
      <w:r w:rsidR="00187EAB" w:rsidRPr="00187EAB">
        <w:rPr>
          <w:rFonts w:ascii="Meiryo UI" w:eastAsia="Meiryo UI" w:hAnsi="Meiryo UI" w:hint="eastAsia"/>
        </w:rPr>
        <w:t>年</w:t>
      </w:r>
      <w:r w:rsidR="00BF474E">
        <w:rPr>
          <w:rFonts w:ascii="Meiryo UI" w:eastAsia="Meiryo UI" w:hAnsi="Meiryo UI" w:hint="eastAsia"/>
        </w:rPr>
        <w:t>5</w:t>
      </w:r>
      <w:r w:rsidR="00187EAB" w:rsidRPr="00187EAB">
        <w:rPr>
          <w:rFonts w:ascii="Meiryo UI" w:eastAsia="Meiryo UI" w:hAnsi="Meiryo UI" w:hint="eastAsia"/>
        </w:rPr>
        <w:t>月</w:t>
      </w:r>
      <w:r w:rsidR="00187EAB" w:rsidRPr="00187EAB">
        <w:rPr>
          <w:rFonts w:ascii="Meiryo UI" w:eastAsia="Meiryo UI" w:hAnsi="Meiryo UI"/>
        </w:rPr>
        <w:t xml:space="preserve">1 </w:t>
      </w:r>
      <w:r w:rsidR="00187EAB" w:rsidRPr="00187EAB">
        <w:rPr>
          <w:rFonts w:ascii="Meiryo UI" w:eastAsia="Meiryo UI" w:hAnsi="Meiryo UI" w:hint="eastAsia"/>
        </w:rPr>
        <w:t>日以降に取得していない</w:t>
      </w:r>
      <w:r w:rsidR="00CF07FA" w:rsidRPr="00CF07FA">
        <w:rPr>
          <w:rFonts w:ascii="Meiryo UI" w:eastAsia="Meiryo UI" w:hAnsi="Meiryo UI" w:hint="eastAsia"/>
        </w:rPr>
        <w:t>場合、</w:t>
      </w:r>
      <w:r w:rsidR="00CF07FA" w:rsidRPr="00CF07FA">
        <w:rPr>
          <w:rFonts w:ascii="Meiryo UI" w:eastAsia="Meiryo UI" w:hAnsi="Meiryo UI"/>
        </w:rPr>
        <w:t>20</w:t>
      </w:r>
      <w:r w:rsidR="004C2795">
        <w:rPr>
          <w:rFonts w:ascii="Meiryo UI" w:eastAsia="Meiryo UI" w:hAnsi="Meiryo UI" w:hint="eastAsia"/>
        </w:rPr>
        <w:t>20</w:t>
      </w:r>
      <w:r w:rsidR="00CF07FA" w:rsidRPr="00CF07FA">
        <w:rPr>
          <w:rFonts w:ascii="Meiryo UI" w:eastAsia="Meiryo UI" w:hAnsi="Meiryo UI" w:hint="eastAsia"/>
        </w:rPr>
        <w:t>年</w:t>
      </w:r>
      <w:r w:rsidR="00BF474E">
        <w:rPr>
          <w:rFonts w:ascii="Meiryo UI" w:eastAsia="Meiryo UI" w:hAnsi="Meiryo UI" w:hint="eastAsia"/>
        </w:rPr>
        <w:t>5</w:t>
      </w:r>
      <w:r w:rsidR="00CF07FA" w:rsidRPr="00CF07FA">
        <w:rPr>
          <w:rFonts w:ascii="Meiryo UI" w:eastAsia="Meiryo UI" w:hAnsi="Meiryo UI" w:hint="eastAsia"/>
        </w:rPr>
        <w:t>月</w:t>
      </w:r>
      <w:r w:rsidR="00CF07FA" w:rsidRPr="00CF07FA">
        <w:rPr>
          <w:rFonts w:ascii="Meiryo UI" w:eastAsia="Meiryo UI" w:hAnsi="Meiryo UI"/>
        </w:rPr>
        <w:t xml:space="preserve">1 </w:t>
      </w:r>
      <w:r w:rsidR="00CF07FA" w:rsidRPr="00CF07FA">
        <w:rPr>
          <w:rFonts w:ascii="Meiryo UI" w:eastAsia="Meiryo UI" w:hAnsi="Meiryo UI" w:hint="eastAsia"/>
        </w:rPr>
        <w:t>日～</w:t>
      </w:r>
      <w:r w:rsidR="00CF07FA" w:rsidRPr="00CF07FA">
        <w:rPr>
          <w:rFonts w:ascii="Meiryo UI" w:eastAsia="Meiryo UI" w:hAnsi="Meiryo UI"/>
        </w:rPr>
        <w:t>202</w:t>
      </w:r>
      <w:r w:rsidR="004C2795">
        <w:rPr>
          <w:rFonts w:ascii="Meiryo UI" w:eastAsia="Meiryo UI" w:hAnsi="Meiryo UI" w:hint="eastAsia"/>
        </w:rPr>
        <w:t>2</w:t>
      </w:r>
      <w:r w:rsidR="00CF07FA" w:rsidRPr="00CF07FA">
        <w:rPr>
          <w:rFonts w:ascii="Meiryo UI" w:eastAsia="Meiryo UI" w:hAnsi="Meiryo UI" w:hint="eastAsia"/>
        </w:rPr>
        <w:t>年</w:t>
      </w:r>
      <w:r w:rsidR="00BF474E">
        <w:rPr>
          <w:rFonts w:ascii="Meiryo UI" w:eastAsia="Meiryo UI" w:hAnsi="Meiryo UI" w:hint="eastAsia"/>
        </w:rPr>
        <w:t>4</w:t>
      </w:r>
      <w:r w:rsidR="00CF07FA" w:rsidRPr="00CF07FA">
        <w:rPr>
          <w:rFonts w:ascii="Meiryo UI" w:eastAsia="Meiryo UI" w:hAnsi="Meiryo UI" w:hint="eastAsia"/>
        </w:rPr>
        <w:t>月</w:t>
      </w:r>
      <w:r w:rsidR="00CF07FA" w:rsidRPr="00CF07FA">
        <w:rPr>
          <w:rFonts w:ascii="Meiryo UI" w:eastAsia="Meiryo UI" w:hAnsi="Meiryo UI"/>
        </w:rPr>
        <w:t xml:space="preserve">30 </w:t>
      </w:r>
      <w:r w:rsidR="00CF07FA" w:rsidRPr="00CF07FA">
        <w:rPr>
          <w:rFonts w:ascii="Meiryo UI" w:eastAsia="Meiryo UI" w:hAnsi="Meiryo UI" w:hint="eastAsia"/>
        </w:rPr>
        <w:t>日の間に</w:t>
      </w:r>
      <w:r w:rsidR="00BF474E">
        <w:rPr>
          <w:rFonts w:ascii="Meiryo UI" w:eastAsia="Meiryo UI" w:hAnsi="Meiryo UI" w:hint="eastAsia"/>
        </w:rPr>
        <w:t>学内</w:t>
      </w:r>
      <w:r w:rsidR="00CF07FA" w:rsidRPr="00CF07FA">
        <w:rPr>
          <w:rFonts w:ascii="Meiryo UI" w:eastAsia="Meiryo UI" w:hAnsi="Meiryo UI" w:hint="eastAsia"/>
        </w:rPr>
        <w:t>条件を満たすスコアを取得して</w:t>
      </w:r>
      <w:r w:rsidR="00CF07FA">
        <w:rPr>
          <w:rFonts w:ascii="Meiryo UI" w:eastAsia="Meiryo UI" w:hAnsi="Meiryo UI" w:hint="eastAsia"/>
        </w:rPr>
        <w:t>いることを条件に、理学部・理学研究科長名による推薦書を作成しますので、下記の手続きを行ってください。</w:t>
      </w:r>
      <w:r w:rsidR="00E23FC6">
        <w:rPr>
          <w:rFonts w:ascii="Meiryo UI" w:eastAsia="Meiryo UI" w:hAnsi="Meiryo UI" w:hint="eastAsia"/>
        </w:rPr>
        <w:t>：</w:t>
      </w:r>
    </w:p>
    <w:p w14:paraId="0EFF33BD" w14:textId="267550F8" w:rsidR="00E23FC6" w:rsidRPr="00E23FC6" w:rsidRDefault="00E23FC6" w:rsidP="00E23FC6">
      <w:pPr>
        <w:ind w:leftChars="135" w:left="283" w:firstLineChars="135" w:firstLine="283"/>
        <w:rPr>
          <w:rFonts w:ascii="Meiryo UI" w:eastAsia="Meiryo UI" w:hAnsi="Meiryo UI"/>
        </w:rPr>
      </w:pPr>
      <w:r w:rsidRPr="00E23FC6">
        <w:rPr>
          <w:rFonts w:ascii="Meiryo UI" w:eastAsia="Meiryo UI" w:hAnsi="Meiryo UI" w:hint="eastAsia"/>
        </w:rPr>
        <w:t xml:space="preserve">① </w:t>
      </w:r>
      <w:r w:rsidR="005F4FF7">
        <w:rPr>
          <w:rFonts w:ascii="Meiryo UI" w:eastAsia="Meiryo UI" w:hAnsi="Meiryo UI"/>
        </w:rPr>
        <w:t>20</w:t>
      </w:r>
      <w:r w:rsidR="004C2795">
        <w:rPr>
          <w:rFonts w:ascii="Meiryo UI" w:eastAsia="Meiryo UI" w:hAnsi="Meiryo UI" w:hint="eastAsia"/>
        </w:rPr>
        <w:t>20</w:t>
      </w:r>
      <w:r w:rsidRPr="00E23FC6">
        <w:rPr>
          <w:rFonts w:ascii="Meiryo UI" w:eastAsia="Meiryo UI" w:hAnsi="Meiryo UI" w:hint="eastAsia"/>
        </w:rPr>
        <w:t>年</w:t>
      </w:r>
      <w:r w:rsidR="00BF474E">
        <w:rPr>
          <w:rFonts w:ascii="Meiryo UI" w:eastAsia="Meiryo UI" w:hAnsi="Meiryo UI" w:hint="eastAsia"/>
        </w:rPr>
        <w:t>5</w:t>
      </w:r>
      <w:r w:rsidRPr="00E23FC6">
        <w:rPr>
          <w:rFonts w:ascii="Meiryo UI" w:eastAsia="Meiryo UI" w:hAnsi="Meiryo UI" w:hint="eastAsia"/>
        </w:rPr>
        <w:t>月１日～</w:t>
      </w:r>
      <w:r w:rsidR="005F4FF7">
        <w:rPr>
          <w:rFonts w:ascii="Meiryo UI" w:eastAsia="Meiryo UI" w:hAnsi="Meiryo UI"/>
        </w:rPr>
        <w:t>202</w:t>
      </w:r>
      <w:r w:rsidR="004C2795">
        <w:rPr>
          <w:rFonts w:ascii="Meiryo UI" w:eastAsia="Meiryo UI" w:hAnsi="Meiryo UI" w:hint="eastAsia"/>
        </w:rPr>
        <w:t>2</w:t>
      </w:r>
      <w:r w:rsidRPr="00E23FC6">
        <w:rPr>
          <w:rFonts w:ascii="Meiryo UI" w:eastAsia="Meiryo UI" w:hAnsi="Meiryo UI" w:hint="eastAsia"/>
        </w:rPr>
        <w:t>年</w:t>
      </w:r>
      <w:r w:rsidR="00BF474E">
        <w:rPr>
          <w:rFonts w:ascii="Meiryo UI" w:eastAsia="Meiryo UI" w:hAnsi="Meiryo UI" w:hint="eastAsia"/>
        </w:rPr>
        <w:t>4</w:t>
      </w:r>
      <w:r w:rsidRPr="00E23FC6">
        <w:rPr>
          <w:rFonts w:ascii="Meiryo UI" w:eastAsia="Meiryo UI" w:hAnsi="Meiryo UI" w:hint="eastAsia"/>
        </w:rPr>
        <w:t>月</w:t>
      </w:r>
      <w:r w:rsidRPr="00E23FC6">
        <w:rPr>
          <w:rFonts w:ascii="Meiryo UI" w:eastAsia="Meiryo UI" w:hAnsi="Meiryo UI"/>
        </w:rPr>
        <w:t>30</w:t>
      </w:r>
      <w:r w:rsidRPr="00E23FC6">
        <w:rPr>
          <w:rFonts w:ascii="Meiryo UI" w:eastAsia="Meiryo UI" w:hAnsi="Meiryo UI" w:hint="eastAsia"/>
        </w:rPr>
        <w:t>日の間に学内条件を満たすスコアが分かる、スコアレポートの写し。</w:t>
      </w:r>
    </w:p>
    <w:p w14:paraId="5E86D43B" w14:textId="77777777" w:rsidR="004230DE" w:rsidRDefault="00E23FC6" w:rsidP="00E23FC6">
      <w:pPr>
        <w:ind w:leftChars="135" w:left="283" w:firstLineChars="135" w:firstLine="283"/>
        <w:rPr>
          <w:rFonts w:ascii="Meiryo UI" w:eastAsia="Meiryo UI" w:hAnsi="Meiryo UI"/>
        </w:rPr>
      </w:pPr>
      <w:r w:rsidRPr="00E23FC6">
        <w:rPr>
          <w:rFonts w:ascii="Meiryo UI" w:eastAsia="Meiryo UI" w:hAnsi="Meiryo UI" w:hint="eastAsia"/>
        </w:rPr>
        <w:t>②　英語で作成の 「留学の目的及び留学の目標と計画」（候補者調書で作成した “③留学の目的及び留</w:t>
      </w:r>
    </w:p>
    <w:p w14:paraId="4E98C0F8" w14:textId="7588C48E" w:rsidR="00E23FC6" w:rsidRDefault="00E23FC6" w:rsidP="00E23FC6">
      <w:pPr>
        <w:ind w:leftChars="135" w:left="283" w:firstLineChars="135" w:firstLine="283"/>
        <w:rPr>
          <w:rFonts w:ascii="Meiryo UI" w:eastAsia="Meiryo UI" w:hAnsi="Meiryo UI"/>
        </w:rPr>
      </w:pPr>
      <w:r w:rsidRPr="00E23FC6">
        <w:rPr>
          <w:rFonts w:ascii="Meiryo UI" w:eastAsia="Meiryo UI" w:hAnsi="Meiryo UI" w:hint="eastAsia"/>
        </w:rPr>
        <w:t>学の目標と計画” を英訳してください。）</w:t>
      </w:r>
    </w:p>
    <w:p w14:paraId="36E6ACA6" w14:textId="0955F0AF" w:rsidR="00075D46" w:rsidRDefault="004230DE" w:rsidP="00075D46">
      <w:pPr>
        <w:rPr>
          <w:rFonts w:ascii="Meiryo UI" w:eastAsia="Meiryo UI" w:hAnsi="Meiryo UI"/>
        </w:rPr>
      </w:pPr>
      <w:r>
        <w:rPr>
          <w:rFonts w:ascii="Meiryo UI" w:eastAsia="Meiryo UI" w:hAnsi="Meiryo UI" w:hint="eastAsia"/>
        </w:rPr>
        <w:t xml:space="preserve">　</w:t>
      </w:r>
      <w:r w:rsidR="00CF6D74">
        <w:rPr>
          <w:rFonts w:ascii="Meiryo UI" w:eastAsia="Meiryo UI" w:hAnsi="Meiryo UI" w:hint="eastAsia"/>
        </w:rPr>
        <w:t>※</w:t>
      </w:r>
      <w:r w:rsidR="004F647A">
        <w:rPr>
          <w:rFonts w:ascii="Meiryo UI" w:eastAsia="Meiryo UI" w:hAnsi="Meiryo UI" w:hint="eastAsia"/>
        </w:rPr>
        <w:t>これら</w:t>
      </w:r>
      <w:r w:rsidR="00EB2C98">
        <w:rPr>
          <w:rFonts w:ascii="Meiryo UI" w:eastAsia="Meiryo UI" w:hAnsi="Meiryo UI" w:hint="eastAsia"/>
        </w:rPr>
        <w:t>２点の</w:t>
      </w:r>
      <w:r w:rsidR="004F647A">
        <w:rPr>
          <w:rFonts w:ascii="Meiryo UI" w:eastAsia="Meiryo UI" w:hAnsi="Meiryo UI" w:hint="eastAsia"/>
        </w:rPr>
        <w:t>書類を確認し、</w:t>
      </w:r>
      <w:r w:rsidR="00075D46" w:rsidRPr="00075D46">
        <w:rPr>
          <w:rFonts w:ascii="Meiryo UI" w:eastAsia="Meiryo UI" w:hAnsi="Meiryo UI" w:hint="eastAsia"/>
        </w:rPr>
        <w:t>応募時点において学内条件を満たす語学能力を有することを確認出来た場合は、</w:t>
      </w:r>
      <w:r w:rsidR="00E422D1">
        <w:rPr>
          <w:rFonts w:ascii="Meiryo UI" w:eastAsia="Meiryo UI" w:hAnsi="Meiryo UI" w:hint="eastAsia"/>
        </w:rPr>
        <w:t>当係にて</w:t>
      </w:r>
      <w:r w:rsidR="00B67E29">
        <w:rPr>
          <w:rFonts w:ascii="Meiryo UI" w:eastAsia="Meiryo UI" w:hAnsi="Meiryo UI" w:hint="eastAsia"/>
        </w:rPr>
        <w:t>理学部・理学研究科長名の推薦状を発行し、応募書類と併せて留学生課に提出いたします。</w:t>
      </w:r>
    </w:p>
    <w:p w14:paraId="7B3029E1" w14:textId="7544D325" w:rsidR="00093E6D" w:rsidRPr="004F6BF6" w:rsidRDefault="006E1917" w:rsidP="00075D46">
      <w:pPr>
        <w:rPr>
          <w:rFonts w:ascii="Meiryo UI" w:eastAsia="Meiryo UI" w:hAnsi="Meiryo UI"/>
        </w:rPr>
      </w:pPr>
      <w:r>
        <w:rPr>
          <w:rFonts w:ascii="Meiryo UI" w:eastAsia="Meiryo UI" w:hAnsi="Meiryo UI"/>
        </w:rPr>
        <w:t xml:space="preserve">   </w:t>
      </w:r>
    </w:p>
    <w:p w14:paraId="65521BC5" w14:textId="71823EB5" w:rsidR="00470E8F" w:rsidRPr="00EB2C98" w:rsidRDefault="00093E6D" w:rsidP="00075D46">
      <w:pPr>
        <w:rPr>
          <w:rFonts w:ascii="Calibri" w:eastAsia="Meiryo UI" w:hAnsi="Calibri" w:cs="Calibri"/>
        </w:rPr>
      </w:pPr>
      <w:r w:rsidRPr="00EB2C98">
        <w:rPr>
          <mc:AlternateContent>
            <mc:Choice Requires="w16se">
              <w:rFonts w:ascii="Meiryo UI" w:eastAsia="Meiryo UI" w:hAnsi="Meiryo UI"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666"/>
          </mc:Choice>
          <mc:Fallback>
            <w:t>♦</w:t>
          </mc:Fallback>
        </mc:AlternateContent>
      </w:r>
      <w:r w:rsidRPr="00EB2C98">
        <w:rPr>
          <w:rFonts w:ascii="Calibri" w:eastAsia="Meiryo UI" w:hAnsi="Calibri" w:cs="Calibri" w:hint="eastAsia"/>
        </w:rPr>
        <w:t xml:space="preserve">　留学希望大学等における</w:t>
      </w:r>
      <w:r w:rsidRPr="00EB2C98">
        <w:rPr>
          <w:rFonts w:ascii="Calibri" w:eastAsia="Meiryo UI" w:hAnsi="Calibri" w:cs="Calibri" w:hint="eastAsia"/>
          <w:u w:val="single"/>
        </w:rPr>
        <w:t>指導言語が</w:t>
      </w:r>
      <w:r w:rsidRPr="00EB2C98">
        <w:rPr>
          <w:rFonts w:ascii="Calibri" w:eastAsia="Meiryo UI" w:hAnsi="Calibri" w:cs="Calibri" w:hint="eastAsia"/>
          <w:b/>
          <w:bCs/>
          <w:u w:val="single"/>
        </w:rPr>
        <w:t>英語以外</w:t>
      </w:r>
      <w:r w:rsidRPr="00EB2C98">
        <w:rPr>
          <w:rFonts w:ascii="Calibri" w:eastAsia="Meiryo UI" w:hAnsi="Calibri" w:cs="Calibri" w:hint="eastAsia"/>
        </w:rPr>
        <w:t>の場合</w:t>
      </w:r>
      <w:r w:rsidR="00555434" w:rsidRPr="00EB2C98">
        <w:rPr>
          <w:rFonts w:ascii="Calibri" w:eastAsia="Meiryo UI" w:hAnsi="Calibri" w:cs="Calibri" w:hint="eastAsia"/>
        </w:rPr>
        <w:t xml:space="preserve"> </w:t>
      </w:r>
    </w:p>
    <w:p w14:paraId="3F450DCA" w14:textId="4555B16B" w:rsidR="00555434" w:rsidRPr="00555434" w:rsidRDefault="00555434" w:rsidP="00555434">
      <w:pPr>
        <w:rPr>
          <w:rFonts w:ascii="Calibri" w:eastAsia="Meiryo UI" w:hAnsi="Calibri" w:cs="Calibri"/>
        </w:rPr>
      </w:pPr>
      <w:bookmarkStart w:id="0" w:name="_Hlk83973298"/>
      <w:r w:rsidRPr="00555434">
        <w:rPr>
          <w:rFonts w:ascii="Calibri" w:eastAsia="Meiryo UI" w:hAnsi="Calibri" w:cs="Calibri"/>
        </w:rPr>
        <w:t>下記のいずれかの場合は、留学希望学生が本学にて当該指導言語の講義等を担当する教員が発行する</w:t>
      </w:r>
    </w:p>
    <w:p w14:paraId="572EC39E" w14:textId="76D4CC17" w:rsidR="00555434" w:rsidRPr="00555434" w:rsidRDefault="00555434" w:rsidP="00555434">
      <w:pPr>
        <w:rPr>
          <w:rFonts w:ascii="Calibri" w:eastAsia="Meiryo UI" w:hAnsi="Calibri" w:cs="Calibri"/>
        </w:rPr>
      </w:pPr>
      <w:r w:rsidRPr="00555434">
        <w:rPr>
          <w:rFonts w:ascii="Calibri" w:eastAsia="Meiryo UI" w:hAnsi="Calibri" w:cs="Calibri"/>
        </w:rPr>
        <w:t>「ヨーロッパ言語共通参照枠（</w:t>
      </w:r>
      <w:r w:rsidRPr="00555434">
        <w:rPr>
          <w:rFonts w:ascii="Calibri" w:eastAsia="Meiryo UI" w:hAnsi="Calibri" w:cs="Calibri"/>
        </w:rPr>
        <w:t>CEFR</w:t>
      </w:r>
      <w:r w:rsidRPr="00555434">
        <w:rPr>
          <w:rFonts w:ascii="Calibri" w:eastAsia="Meiryo UI" w:hAnsi="Calibri" w:cs="Calibri"/>
        </w:rPr>
        <w:t>）に照らし</w:t>
      </w:r>
      <w:r w:rsidRPr="00555434">
        <w:rPr>
          <w:rFonts w:ascii="Calibri" w:eastAsia="Meiryo UI" w:hAnsi="Calibri" w:cs="Calibri"/>
        </w:rPr>
        <w:t>A2</w:t>
      </w:r>
      <w:r w:rsidRPr="00555434">
        <w:rPr>
          <w:rFonts w:ascii="Calibri" w:eastAsia="Meiryo UI" w:hAnsi="Calibri" w:cs="Calibri"/>
        </w:rPr>
        <w:t>相当以上の語学能力を有している」旨の書面を、他の応募書類とともに提出</w:t>
      </w:r>
      <w:r>
        <w:rPr>
          <w:rFonts w:ascii="Calibri" w:eastAsia="Meiryo UI" w:hAnsi="Calibri" w:cs="Calibri" w:hint="eastAsia"/>
        </w:rPr>
        <w:t>してください</w:t>
      </w:r>
      <w:r w:rsidRPr="00555434">
        <w:rPr>
          <w:rFonts w:ascii="Calibri" w:eastAsia="Meiryo UI" w:hAnsi="Calibri" w:cs="Calibri"/>
        </w:rPr>
        <w:t>。</w:t>
      </w:r>
      <w:r w:rsidRPr="00555434">
        <w:rPr>
          <w:rFonts w:ascii="Calibri" w:eastAsia="Meiryo UI" w:hAnsi="Calibri" w:cs="Calibri"/>
        </w:rPr>
        <w:br/>
      </w:r>
      <w:r w:rsidRPr="00555434">
        <w:rPr>
          <w:rFonts w:ascii="Calibri" w:eastAsia="Meiryo UI" w:hAnsi="Calibri" w:cs="Calibri"/>
        </w:rPr>
        <w:t>・ドイツ語、フランス語、スペイン語、中国語、韓国語を指導言語とし学内応募時に注３のスコアを有しない場合</w:t>
      </w:r>
      <w:r w:rsidRPr="00555434">
        <w:rPr>
          <w:rFonts w:ascii="Calibri" w:eastAsia="Meiryo UI" w:hAnsi="Calibri" w:cs="Calibri"/>
        </w:rPr>
        <w:br/>
      </w:r>
      <w:r w:rsidRPr="00555434">
        <w:rPr>
          <w:rFonts w:ascii="Calibri" w:eastAsia="Meiryo UI" w:hAnsi="Calibri" w:cs="Calibri"/>
        </w:rPr>
        <w:t>・ドイツ語、フランス語、スペイン語、中国語、韓国語以外を指導言語とする場合</w:t>
      </w:r>
      <w:r w:rsidRPr="00555434">
        <w:rPr>
          <w:rFonts w:ascii="Calibri" w:eastAsia="Meiryo UI" w:hAnsi="Calibri" w:cs="Calibri"/>
        </w:rPr>
        <w:br/>
      </w:r>
      <w:r w:rsidRPr="00555434">
        <w:rPr>
          <w:rFonts w:ascii="Segoe UI Symbol" w:eastAsia="Meiryo UI" w:hAnsi="Segoe UI Symbol" w:cs="Segoe UI Symbol"/>
        </w:rPr>
        <w:t>⮚</w:t>
      </w:r>
      <w:r w:rsidRPr="00555434">
        <w:rPr>
          <w:rFonts w:ascii="Calibri" w:eastAsia="Meiryo UI" w:hAnsi="Calibri" w:cs="Calibri"/>
        </w:rPr>
        <w:t xml:space="preserve"> URL :</w:t>
      </w:r>
      <w:r w:rsidRPr="00E90BDD">
        <w:rPr>
          <w:rFonts w:ascii="Calibri" w:eastAsia="Meiryo UI" w:hAnsi="Calibri" w:cs="Calibri"/>
          <w:color w:val="0070C0"/>
        </w:rPr>
        <w:t> </w:t>
      </w:r>
      <w:hyperlink r:id="rId8" w:tgtFrame="_blank" w:history="1">
        <w:r w:rsidRPr="00E90BDD">
          <w:rPr>
            <w:rStyle w:val="a7"/>
            <w:rFonts w:ascii="Calibri" w:eastAsia="Meiryo UI" w:hAnsi="Calibri" w:cs="Calibri"/>
            <w:color w:val="0070C0"/>
          </w:rPr>
          <w:t>https://www.insc.tohoku.ac.jp/japanese/studyabroad/all/cefr/</w:t>
        </w:r>
      </w:hyperlink>
    </w:p>
    <w:bookmarkEnd w:id="0"/>
    <w:p w14:paraId="78E7B6E5" w14:textId="03DDC75F" w:rsidR="0008359C" w:rsidRDefault="0008359C" w:rsidP="00C94DF0">
      <w:pPr>
        <w:rPr>
          <w:rFonts w:ascii="Calibri" w:eastAsia="Meiryo UI" w:hAnsi="Calibri" w:cs="Calibri"/>
        </w:rPr>
      </w:pPr>
    </w:p>
    <w:p w14:paraId="6E362EEC" w14:textId="2FB30268" w:rsidR="00555434" w:rsidRDefault="00555434" w:rsidP="00C94DF0">
      <w:pPr>
        <w:rPr>
          <w:rFonts w:ascii="Calibri" w:eastAsia="Meiryo UI" w:hAnsi="Calibri" w:cs="Calibri"/>
        </w:rPr>
      </w:pPr>
    </w:p>
    <w:p w14:paraId="01700E33" w14:textId="149C14BA" w:rsidR="00555434" w:rsidRPr="00490905" w:rsidRDefault="00555434" w:rsidP="00C94DF0">
      <w:pPr>
        <w:rPr>
          <w:rFonts w:ascii="Meiryo UI" w:eastAsia="Meiryo UI" w:hAnsi="Meiryo UI"/>
        </w:rPr>
      </w:pPr>
    </w:p>
    <w:p w14:paraId="11643D5A" w14:textId="6A553B1B" w:rsidR="00075D46" w:rsidRPr="004E0F91" w:rsidRDefault="00402F37" w:rsidP="00C94DF0">
      <w:pPr>
        <w:rPr>
          <w:rFonts w:ascii="Meiryo UI" w:eastAsia="Meiryo UI" w:hAnsi="Meiryo UI"/>
        </w:rPr>
      </w:pPr>
      <w:r w:rsidRPr="004E0F91">
        <w:rPr>
          <w:rFonts w:ascii="Meiryo UI" w:eastAsia="Meiryo UI" w:hAnsi="Meiryo UI" w:hint="eastAsia"/>
          <w:bdr w:val="single" w:sz="4" w:space="0" w:color="auto"/>
        </w:rPr>
        <w:t>その他</w:t>
      </w:r>
    </w:p>
    <w:p w14:paraId="0425CB22" w14:textId="45B52021" w:rsidR="00C94DF0" w:rsidRDefault="00AF0662" w:rsidP="00C94DF0">
      <w:pPr>
        <w:rPr>
          <w:rFonts w:ascii="Meiryo UI" w:eastAsia="Meiryo UI" w:hAnsi="Meiryo UI"/>
        </w:rPr>
      </w:pPr>
      <w:r>
        <w:rPr>
          <w:rFonts w:ascii="Segoe UI Symbol" w:eastAsia="Meiryo UI" w:hAnsi="Segoe UI Symbol" w:cs="Segoe UI Symbol" w:hint="eastAsia"/>
        </w:rPr>
        <w:t>□</w:t>
      </w:r>
      <w:r>
        <w:rPr>
          <w:rFonts w:ascii="Segoe UI Symbol" w:eastAsia="Meiryo UI" w:hAnsi="Segoe UI Symbol" w:cs="Segoe UI Symbol" w:hint="eastAsia"/>
        </w:rPr>
        <w:t xml:space="preserve"> </w:t>
      </w:r>
      <w:r w:rsidR="00C94DF0" w:rsidRPr="00C94DF0">
        <w:rPr>
          <w:rFonts w:ascii="Meiryo UI" w:eastAsia="Meiryo UI" w:hAnsi="Meiryo UI" w:hint="eastAsia"/>
        </w:rPr>
        <w:t>提出する前に、不備がないか必ず確認してください。応募書類に不備があっても、本部への提出期限が迫っている場合はそのまま本部に提出することがありますのでご注意ください。</w:t>
      </w:r>
    </w:p>
    <w:p w14:paraId="38EE81E9" w14:textId="3E475A7E" w:rsidR="00E422D1" w:rsidRDefault="00AF0662" w:rsidP="00C94DF0">
      <w:pPr>
        <w:rPr>
          <w:rFonts w:ascii="Meiryo UI" w:eastAsia="Meiryo UI" w:hAnsi="Meiryo UI"/>
        </w:rPr>
      </w:pPr>
      <w:r>
        <w:rPr>
          <w:rFonts w:ascii="Meiryo UI" w:eastAsia="Meiryo UI" w:hAnsi="Meiryo UI" w:hint="eastAsia"/>
        </w:rPr>
        <w:t xml:space="preserve">□ </w:t>
      </w:r>
      <w:r w:rsidR="00453C27">
        <w:rPr>
          <w:rFonts w:ascii="Meiryo UI" w:eastAsia="Meiryo UI" w:hAnsi="Meiryo UI" w:hint="eastAsia"/>
        </w:rPr>
        <w:t>フォルダー名・</w:t>
      </w:r>
      <w:r w:rsidR="005C0B0C">
        <w:rPr>
          <w:rFonts w:ascii="Meiryo UI" w:eastAsia="Meiryo UI" w:hAnsi="Meiryo UI" w:hint="eastAsia"/>
        </w:rPr>
        <w:t>ファイル名は、上記で説明したとおりになっていることを確認してください。</w:t>
      </w:r>
    </w:p>
    <w:p w14:paraId="5CCC6576" w14:textId="52676226" w:rsidR="00A11FD3" w:rsidRDefault="00AF0662" w:rsidP="00C94DF0">
      <w:pPr>
        <w:rPr>
          <w:rFonts w:ascii="Meiryo UI" w:eastAsia="Meiryo UI" w:hAnsi="Meiryo UI"/>
        </w:rPr>
      </w:pPr>
      <w:r>
        <w:rPr>
          <w:rFonts w:ascii="Meiryo UI" w:eastAsia="Meiryo UI" w:hAnsi="Meiryo UI" w:hint="eastAsia"/>
        </w:rPr>
        <w:t xml:space="preserve">□ </w:t>
      </w:r>
      <w:r w:rsidR="0011131B">
        <w:rPr>
          <w:rFonts w:ascii="Meiryo UI" w:eastAsia="Meiryo UI" w:hAnsi="Meiryo UI" w:hint="eastAsia"/>
        </w:rPr>
        <w:t>別紙3 「応募書類チェックシート」も</w:t>
      </w:r>
      <w:r w:rsidR="0025255A">
        <w:rPr>
          <w:rFonts w:ascii="Meiryo UI" w:eastAsia="Meiryo UI" w:hAnsi="Meiryo UI" w:hint="eastAsia"/>
        </w:rPr>
        <w:t>忘れずに</w:t>
      </w:r>
      <w:r w:rsidR="0011131B">
        <w:rPr>
          <w:rFonts w:ascii="Meiryo UI" w:eastAsia="Meiryo UI" w:hAnsi="Meiryo UI" w:hint="eastAsia"/>
        </w:rPr>
        <w:t>提出をお願いします。</w:t>
      </w:r>
    </w:p>
    <w:p w14:paraId="16F90D18" w14:textId="6B780E2F" w:rsidR="00490905" w:rsidRDefault="00490905" w:rsidP="00C94DF0">
      <w:pPr>
        <w:rPr>
          <w:rFonts w:ascii="Meiryo UI" w:eastAsia="Meiryo UI" w:hAnsi="Meiryo UI"/>
        </w:rPr>
      </w:pPr>
    </w:p>
    <w:p w14:paraId="4418973F" w14:textId="7813CA59" w:rsidR="0020786E" w:rsidRDefault="0020786E" w:rsidP="009A21CE">
      <w:pPr>
        <w:rPr>
          <w:rFonts w:ascii="Meiryo UI" w:eastAsia="Meiryo UI" w:hAnsi="Meiryo UI"/>
        </w:rPr>
      </w:pPr>
    </w:p>
    <w:p w14:paraId="09579EA0" w14:textId="77777777" w:rsidR="0020786E" w:rsidRPr="009A21CE" w:rsidRDefault="0020786E" w:rsidP="009A21CE">
      <w:pPr>
        <w:rPr>
          <w:rFonts w:ascii="Meiryo UI" w:eastAsia="Meiryo UI" w:hAnsi="Meiryo UI"/>
        </w:rPr>
      </w:pPr>
    </w:p>
    <w:p w14:paraId="1A2D13A6" w14:textId="67BC9BE6" w:rsidR="00485ECD" w:rsidRPr="00485ECD" w:rsidRDefault="00485ECD" w:rsidP="00C94DF0">
      <w:pPr>
        <w:rPr>
          <w:rFonts w:ascii="Meiryo UI" w:eastAsia="Meiryo UI" w:hAnsi="Meiryo UI"/>
        </w:rPr>
      </w:pPr>
      <w:r w:rsidRPr="00485ECD">
        <w:rPr>
          <w:rFonts w:ascii="Meiryo UI" w:eastAsia="Meiryo UI" w:hAnsi="Meiryo UI" w:hint="eastAsia"/>
        </w:rPr>
        <w:t>グローバルラーニングセンター</w:t>
      </w:r>
      <w:r w:rsidRPr="00485ECD">
        <w:rPr>
          <w:rFonts w:ascii="Meiryo UI" w:eastAsia="Meiryo UI" w:hAnsi="Meiryo UI"/>
        </w:rPr>
        <w:t>HP</w:t>
      </w:r>
      <w:r w:rsidR="005F2857">
        <w:rPr>
          <w:rFonts w:ascii="Meiryo UI" w:eastAsia="Meiryo UI" w:hAnsi="Meiryo UI" w:hint="eastAsia"/>
        </w:rPr>
        <w:t>：</w:t>
      </w:r>
      <w:r>
        <w:rPr>
          <w:rFonts w:ascii="Meiryo UI" w:eastAsia="Meiryo UI" w:hAnsi="Meiryo UI" w:hint="eastAsia"/>
        </w:rPr>
        <w:t xml:space="preserve">　募集要項等ご確認いただけます</w:t>
      </w:r>
    </w:p>
    <w:p w14:paraId="24AAD4DE" w14:textId="0BF6CE62" w:rsidR="00C94DF0" w:rsidRPr="00E90BDD" w:rsidRDefault="009930A9" w:rsidP="00C94DF0">
      <w:pPr>
        <w:rPr>
          <w:rFonts w:ascii="Calibri" w:eastAsia="Meiryo UI" w:hAnsi="Calibri" w:cs="Calibri"/>
          <w:color w:val="0070C0"/>
        </w:rPr>
      </w:pPr>
      <w:hyperlink r:id="rId9" w:tgtFrame="_blank" w:history="1">
        <w:r w:rsidR="00867FEE">
          <w:rPr>
            <w:rStyle w:val="a7"/>
            <w:rFonts w:ascii="Arial" w:hAnsi="Arial" w:cs="Arial"/>
            <w:color w:val="1155CC"/>
            <w:shd w:val="clear" w:color="auto" w:fill="FFFFFF"/>
          </w:rPr>
          <w:t>https://www.insc.tohoku.ac.jp/japanese/studyabroad/all/</w:t>
        </w:r>
      </w:hyperlink>
      <w:r w:rsidR="00867FEE">
        <w:rPr>
          <w:rFonts w:ascii="Arial" w:hAnsi="Arial" w:cs="Arial"/>
          <w:color w:val="222222"/>
          <w:shd w:val="clear" w:color="auto" w:fill="FFFFFF"/>
        </w:rPr>
        <w:t> </w:t>
      </w:r>
      <w:r w:rsidR="00E744ED">
        <w:rPr>
          <w:rFonts w:ascii="Calibri" w:eastAsia="Meiryo UI" w:hAnsi="Calibri" w:cs="Calibri" w:hint="eastAsia"/>
          <w:color w:val="0070C0"/>
        </w:rPr>
        <w:t xml:space="preserve">　</w:t>
      </w:r>
    </w:p>
    <w:p w14:paraId="7CFFACEA" w14:textId="38EF93B5" w:rsidR="00867FEE" w:rsidRPr="00867FEE" w:rsidRDefault="00E90BDD" w:rsidP="00867FEE">
      <w:pPr>
        <w:rPr>
          <w:rFonts w:ascii="Calibri" w:eastAsia="Meiryo UI" w:hAnsi="Calibri" w:cs="Calibri"/>
        </w:rPr>
      </w:pPr>
      <w:r w:rsidRPr="00E90BDD">
        <w:rPr>
          <w:rFonts w:ascii="Calibri" w:eastAsia="Meiryo UI" w:hAnsi="Calibri" w:cs="Calibri"/>
          <w:noProof/>
          <w:color w:val="0070C0"/>
        </w:rPr>
        <mc:AlternateContent>
          <mc:Choice Requires="wps">
            <w:drawing>
              <wp:anchor distT="45720" distB="45720" distL="114300" distR="114300" simplePos="0" relativeHeight="251659264" behindDoc="0" locked="0" layoutInCell="1" allowOverlap="1" wp14:anchorId="65698491" wp14:editId="2D6CE0CA">
                <wp:simplePos x="0" y="0"/>
                <wp:positionH relativeFrom="column">
                  <wp:posOffset>3743325</wp:posOffset>
                </wp:positionH>
                <wp:positionV relativeFrom="paragraph">
                  <wp:posOffset>609600</wp:posOffset>
                </wp:positionV>
                <wp:extent cx="2818765" cy="1404620"/>
                <wp:effectExtent l="0" t="0" r="1968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8765" cy="1404620"/>
                        </a:xfrm>
                        <a:prstGeom prst="rect">
                          <a:avLst/>
                        </a:prstGeom>
                        <a:solidFill>
                          <a:srgbClr val="FFFFFF"/>
                        </a:solidFill>
                        <a:ln w="9525">
                          <a:solidFill>
                            <a:srgbClr val="000000"/>
                          </a:solidFill>
                          <a:miter lim="800000"/>
                          <a:headEnd/>
                          <a:tailEnd/>
                        </a:ln>
                      </wps:spPr>
                      <wps:txbx>
                        <w:txbxContent>
                          <w:p w14:paraId="0FDED025" w14:textId="77777777" w:rsidR="00113D8C" w:rsidRPr="00C94DF0" w:rsidRDefault="00113D8C">
                            <w:pPr>
                              <w:rPr>
                                <w:rFonts w:ascii="Meiryo UI" w:eastAsia="Meiryo UI" w:hAnsi="Meiryo UI"/>
                                <w:sz w:val="18"/>
                                <w:szCs w:val="18"/>
                              </w:rPr>
                            </w:pPr>
                            <w:r w:rsidRPr="00C94DF0">
                              <w:rPr>
                                <w:rFonts w:ascii="Meiryo UI" w:eastAsia="Meiryo UI" w:hAnsi="Meiryo UI"/>
                                <w:sz w:val="18"/>
                                <w:szCs w:val="18"/>
                              </w:rPr>
                              <w:t>Student Support Section, School of Science</w:t>
                            </w:r>
                          </w:p>
                          <w:p w14:paraId="71E3C8C5" w14:textId="77777777" w:rsidR="00113D8C" w:rsidRDefault="00113D8C">
                            <w:pPr>
                              <w:rPr>
                                <w:rFonts w:ascii="Meiryo UI" w:eastAsia="Meiryo UI" w:hAnsi="Meiryo UI"/>
                                <w:sz w:val="18"/>
                                <w:szCs w:val="18"/>
                              </w:rPr>
                            </w:pPr>
                          </w:p>
                          <w:p w14:paraId="4A9A29A6" w14:textId="1DDF412A" w:rsidR="00113D8C" w:rsidRPr="00C94DF0" w:rsidRDefault="00113D8C">
                            <w:pPr>
                              <w:rPr>
                                <w:rFonts w:ascii="Meiryo UI" w:eastAsia="Meiryo UI" w:hAnsi="Meiryo UI"/>
                                <w:sz w:val="18"/>
                                <w:szCs w:val="18"/>
                              </w:rPr>
                            </w:pPr>
                            <w:r w:rsidRPr="00C94DF0">
                              <w:rPr>
                                <w:rFonts w:ascii="Meiryo UI" w:eastAsia="Meiryo UI" w:hAnsi="Meiryo UI" w:hint="eastAsia"/>
                                <w:sz w:val="18"/>
                                <w:szCs w:val="18"/>
                              </w:rPr>
                              <w:t>理学部</w:t>
                            </w:r>
                            <w:r w:rsidRPr="00C94DF0">
                              <w:rPr>
                                <w:rFonts w:ascii="Meiryo UI" w:eastAsia="Meiryo UI" w:hAnsi="Meiryo UI"/>
                                <w:sz w:val="18"/>
                                <w:szCs w:val="18"/>
                              </w:rPr>
                              <w:t>・</w:t>
                            </w:r>
                            <w:r w:rsidRPr="00C94DF0">
                              <w:rPr>
                                <w:rFonts w:ascii="Meiryo UI" w:eastAsia="Meiryo UI" w:hAnsi="Meiryo UI" w:hint="eastAsia"/>
                                <w:sz w:val="18"/>
                                <w:szCs w:val="18"/>
                              </w:rPr>
                              <w:t>理学研究科</w:t>
                            </w:r>
                            <w:r w:rsidRPr="00C94DF0">
                              <w:rPr>
                                <w:rFonts w:ascii="Meiryo UI" w:eastAsia="Meiryo UI" w:hAnsi="Meiryo UI"/>
                                <w:sz w:val="18"/>
                                <w:szCs w:val="18"/>
                              </w:rPr>
                              <w:t xml:space="preserve">　</w:t>
                            </w:r>
                            <w:r>
                              <w:rPr>
                                <w:rFonts w:ascii="Meiryo UI" w:eastAsia="Meiryo UI" w:hAnsi="Meiryo UI" w:hint="eastAsia"/>
                                <w:sz w:val="18"/>
                                <w:szCs w:val="18"/>
                              </w:rPr>
                              <w:t xml:space="preserve">　</w:t>
                            </w:r>
                            <w:r w:rsidRPr="00C94DF0">
                              <w:rPr>
                                <w:rFonts w:ascii="Meiryo UI" w:eastAsia="Meiryo UI" w:hAnsi="Meiryo UI"/>
                                <w:sz w:val="18"/>
                                <w:szCs w:val="18"/>
                              </w:rPr>
                              <w:t>学生</w:t>
                            </w:r>
                            <w:r>
                              <w:rPr>
                                <w:rFonts w:ascii="Meiryo UI" w:eastAsia="Meiryo UI" w:hAnsi="Meiryo UI" w:hint="eastAsia"/>
                                <w:sz w:val="18"/>
                                <w:szCs w:val="18"/>
                              </w:rPr>
                              <w:t>支援係</w:t>
                            </w:r>
                            <w:r w:rsidRPr="00C94DF0">
                              <w:rPr>
                                <w:rFonts w:ascii="Meiryo UI" w:eastAsia="Meiryo UI" w:hAnsi="Meiryo UI" w:hint="eastAsia"/>
                                <w:sz w:val="18"/>
                                <w:szCs w:val="18"/>
                              </w:rPr>
                              <w:t xml:space="preserve">　</w:t>
                            </w:r>
                            <w:r>
                              <w:rPr>
                                <w:rFonts w:ascii="Meiryo UI" w:eastAsia="Meiryo UI" w:hAnsi="Meiryo UI" w:hint="eastAsia"/>
                                <w:sz w:val="18"/>
                                <w:szCs w:val="18"/>
                              </w:rPr>
                              <w:t xml:space="preserve">　</w:t>
                            </w:r>
                            <w:r w:rsidR="00867FEE">
                              <w:rPr>
                                <w:rFonts w:ascii="Meiryo UI" w:eastAsia="Meiryo UI" w:hAnsi="Meiryo UI" w:hint="eastAsia"/>
                                <w:sz w:val="18"/>
                                <w:szCs w:val="18"/>
                              </w:rPr>
                              <w:t>藤原</w:t>
                            </w:r>
                          </w:p>
                          <w:p w14:paraId="173C975B" w14:textId="77777777" w:rsidR="00113D8C" w:rsidRPr="00C94DF0" w:rsidRDefault="00113D8C">
                            <w:pPr>
                              <w:rPr>
                                <w:rFonts w:ascii="Meiryo UI" w:eastAsia="Meiryo UI" w:hAnsi="Meiryo UI"/>
                                <w:sz w:val="18"/>
                                <w:szCs w:val="18"/>
                              </w:rPr>
                            </w:pPr>
                            <w:r w:rsidRPr="00C94DF0">
                              <w:rPr>
                                <w:rFonts w:ascii="Meiryo UI" w:eastAsia="Meiryo UI" w:hAnsi="Meiryo UI"/>
                                <w:sz w:val="18"/>
                                <w:szCs w:val="18"/>
                              </w:rPr>
                              <w:t>〒 980-8578 仙台市青葉区荒巻字青葉6-3</w:t>
                            </w:r>
                          </w:p>
                          <w:p w14:paraId="0A872D91" w14:textId="77777777" w:rsidR="00113D8C" w:rsidRPr="00C94DF0" w:rsidRDefault="00113D8C" w:rsidP="00C94DF0">
                            <w:pPr>
                              <w:rPr>
                                <w:rFonts w:ascii="Meiryo UI" w:eastAsia="Meiryo UI" w:hAnsi="Meiryo UI"/>
                                <w:sz w:val="18"/>
                                <w:szCs w:val="18"/>
                              </w:rPr>
                            </w:pPr>
                            <w:r>
                              <w:rPr>
                                <w:rFonts w:ascii="Meiryo UI" w:eastAsia="Meiryo UI" w:hAnsi="Meiryo UI"/>
                                <w:sz w:val="18"/>
                                <w:szCs w:val="18"/>
                              </w:rPr>
                              <w:t>TEL</w:t>
                            </w:r>
                            <w:r w:rsidRPr="00C94DF0">
                              <w:rPr>
                                <w:rFonts w:ascii="Meiryo UI" w:eastAsia="Meiryo UI" w:hAnsi="Meiryo UI"/>
                                <w:sz w:val="18"/>
                                <w:szCs w:val="18"/>
                              </w:rPr>
                              <w:t>： 022-795-6403</w:t>
                            </w:r>
                          </w:p>
                          <w:p w14:paraId="7EEBCD4B" w14:textId="77777777" w:rsidR="00113D8C" w:rsidRPr="00C94DF0" w:rsidRDefault="00113D8C">
                            <w:pPr>
                              <w:rPr>
                                <w:rFonts w:ascii="Meiryo UI" w:eastAsia="Meiryo UI" w:hAnsi="Meiryo UI"/>
                                <w:sz w:val="18"/>
                                <w:szCs w:val="18"/>
                              </w:rPr>
                            </w:pPr>
                            <w:r w:rsidRPr="00C94DF0">
                              <w:rPr>
                                <w:rFonts w:ascii="Meiryo UI" w:eastAsia="Meiryo UI" w:hAnsi="Meiryo UI"/>
                                <w:sz w:val="18"/>
                                <w:szCs w:val="18"/>
                              </w:rPr>
                              <w:t>E-mail: sci-sien@grp.tohoku.ac.jp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5698491" id="_x0000_t202" coordsize="21600,21600" o:spt="202" path="m,l,21600r21600,l21600,xe">
                <v:stroke joinstyle="miter"/>
                <v:path gradientshapeok="t" o:connecttype="rect"/>
              </v:shapetype>
              <v:shape id="テキスト ボックス 2" o:spid="_x0000_s1026" type="#_x0000_t202" style="position:absolute;left:0;text-align:left;margin-left:294.75pt;margin-top:48pt;width:221.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">
                <v:textbox style="mso-fit-shape-to-text:t">
                  <w:txbxContent>
                    <w:p w14:paraId="0FDED025" w14:textId="77777777" w:rsidR="00113D8C" w:rsidRPr="00C94DF0" w:rsidRDefault="00113D8C">
                      <w:pPr>
                        <w:rPr>
                          <w:rFonts w:ascii="Meiryo UI" w:eastAsia="Meiryo UI" w:hAnsi="Meiryo UI"/>
                          <w:sz w:val="18"/>
                          <w:szCs w:val="18"/>
                        </w:rPr>
                      </w:pPr>
                      <w:r w:rsidRPr="00C94DF0">
                        <w:rPr>
                          <w:rFonts w:ascii="Meiryo UI" w:eastAsia="Meiryo UI" w:hAnsi="Meiryo UI"/>
                          <w:sz w:val="18"/>
                          <w:szCs w:val="18"/>
                        </w:rPr>
                        <w:t>Student Support Section, School of Science</w:t>
                      </w:r>
                    </w:p>
                    <w:p w14:paraId="71E3C8C5" w14:textId="77777777" w:rsidR="00113D8C" w:rsidRDefault="00113D8C">
                      <w:pPr>
                        <w:rPr>
                          <w:rFonts w:ascii="Meiryo UI" w:eastAsia="Meiryo UI" w:hAnsi="Meiryo UI"/>
                          <w:sz w:val="18"/>
                          <w:szCs w:val="18"/>
                        </w:rPr>
                      </w:pPr>
                    </w:p>
                    <w:p w14:paraId="4A9A29A6" w14:textId="1DDF412A" w:rsidR="00113D8C" w:rsidRPr="00C94DF0" w:rsidRDefault="00113D8C">
                      <w:pPr>
                        <w:rPr>
                          <w:rFonts w:ascii="Meiryo UI" w:eastAsia="Meiryo UI" w:hAnsi="Meiryo UI"/>
                          <w:sz w:val="18"/>
                          <w:szCs w:val="18"/>
                        </w:rPr>
                      </w:pPr>
                      <w:r w:rsidRPr="00C94DF0">
                        <w:rPr>
                          <w:rFonts w:ascii="Meiryo UI" w:eastAsia="Meiryo UI" w:hAnsi="Meiryo UI" w:hint="eastAsia"/>
                          <w:sz w:val="18"/>
                          <w:szCs w:val="18"/>
                        </w:rPr>
                        <w:t>理学部</w:t>
                      </w:r>
                      <w:r w:rsidRPr="00C94DF0">
                        <w:rPr>
                          <w:rFonts w:ascii="Meiryo UI" w:eastAsia="Meiryo UI" w:hAnsi="Meiryo UI"/>
                          <w:sz w:val="18"/>
                          <w:szCs w:val="18"/>
                        </w:rPr>
                        <w:t>・</w:t>
                      </w:r>
                      <w:r w:rsidRPr="00C94DF0">
                        <w:rPr>
                          <w:rFonts w:ascii="Meiryo UI" w:eastAsia="Meiryo UI" w:hAnsi="Meiryo UI" w:hint="eastAsia"/>
                          <w:sz w:val="18"/>
                          <w:szCs w:val="18"/>
                        </w:rPr>
                        <w:t>理学研究科</w:t>
                      </w:r>
                      <w:r w:rsidRPr="00C94DF0">
                        <w:rPr>
                          <w:rFonts w:ascii="Meiryo UI" w:eastAsia="Meiryo UI" w:hAnsi="Meiryo UI"/>
                          <w:sz w:val="18"/>
                          <w:szCs w:val="18"/>
                        </w:rPr>
                        <w:t xml:space="preserve">　</w:t>
                      </w:r>
                      <w:r>
                        <w:rPr>
                          <w:rFonts w:ascii="Meiryo UI" w:eastAsia="Meiryo UI" w:hAnsi="Meiryo UI" w:hint="eastAsia"/>
                          <w:sz w:val="18"/>
                          <w:szCs w:val="18"/>
                        </w:rPr>
                        <w:t xml:space="preserve">　</w:t>
                      </w:r>
                      <w:r w:rsidRPr="00C94DF0">
                        <w:rPr>
                          <w:rFonts w:ascii="Meiryo UI" w:eastAsia="Meiryo UI" w:hAnsi="Meiryo UI"/>
                          <w:sz w:val="18"/>
                          <w:szCs w:val="18"/>
                        </w:rPr>
                        <w:t>学生</w:t>
                      </w:r>
                      <w:r>
                        <w:rPr>
                          <w:rFonts w:ascii="Meiryo UI" w:eastAsia="Meiryo UI" w:hAnsi="Meiryo UI" w:hint="eastAsia"/>
                          <w:sz w:val="18"/>
                          <w:szCs w:val="18"/>
                        </w:rPr>
                        <w:t>支援係</w:t>
                      </w:r>
                      <w:r w:rsidRPr="00C94DF0">
                        <w:rPr>
                          <w:rFonts w:ascii="Meiryo UI" w:eastAsia="Meiryo UI" w:hAnsi="Meiryo UI" w:hint="eastAsia"/>
                          <w:sz w:val="18"/>
                          <w:szCs w:val="18"/>
                        </w:rPr>
                        <w:t xml:space="preserve">　</w:t>
                      </w:r>
                      <w:r>
                        <w:rPr>
                          <w:rFonts w:ascii="Meiryo UI" w:eastAsia="Meiryo UI" w:hAnsi="Meiryo UI" w:hint="eastAsia"/>
                          <w:sz w:val="18"/>
                          <w:szCs w:val="18"/>
                        </w:rPr>
                        <w:t xml:space="preserve">　</w:t>
                      </w:r>
                      <w:r w:rsidR="00867FEE">
                        <w:rPr>
                          <w:rFonts w:ascii="Meiryo UI" w:eastAsia="Meiryo UI" w:hAnsi="Meiryo UI" w:hint="eastAsia"/>
                          <w:sz w:val="18"/>
                          <w:szCs w:val="18"/>
                        </w:rPr>
                        <w:t>藤原</w:t>
                      </w:r>
                    </w:p>
                    <w:p w14:paraId="173C975B" w14:textId="77777777" w:rsidR="00113D8C" w:rsidRPr="00C94DF0" w:rsidRDefault="00113D8C">
                      <w:pPr>
                        <w:rPr>
                          <w:rFonts w:ascii="Meiryo UI" w:eastAsia="Meiryo UI" w:hAnsi="Meiryo UI"/>
                          <w:sz w:val="18"/>
                          <w:szCs w:val="18"/>
                        </w:rPr>
                      </w:pPr>
                      <w:r w:rsidRPr="00C94DF0">
                        <w:rPr>
                          <w:rFonts w:ascii="Meiryo UI" w:eastAsia="Meiryo UI" w:hAnsi="Meiryo UI"/>
                          <w:sz w:val="18"/>
                          <w:szCs w:val="18"/>
                        </w:rPr>
                        <w:t>〒 980-8578 仙台市青葉区荒巻字青葉6-3</w:t>
                      </w:r>
                    </w:p>
                    <w:p w14:paraId="0A872D91" w14:textId="77777777" w:rsidR="00113D8C" w:rsidRPr="00C94DF0" w:rsidRDefault="00113D8C" w:rsidP="00C94DF0">
                      <w:pPr>
                        <w:rPr>
                          <w:rFonts w:ascii="Meiryo UI" w:eastAsia="Meiryo UI" w:hAnsi="Meiryo UI"/>
                          <w:sz w:val="18"/>
                          <w:szCs w:val="18"/>
                        </w:rPr>
                      </w:pPr>
                      <w:r>
                        <w:rPr>
                          <w:rFonts w:ascii="Meiryo UI" w:eastAsia="Meiryo UI" w:hAnsi="Meiryo UI"/>
                          <w:sz w:val="18"/>
                          <w:szCs w:val="18"/>
                        </w:rPr>
                        <w:t>TEL</w:t>
                      </w:r>
                      <w:r w:rsidRPr="00C94DF0">
                        <w:rPr>
                          <w:rFonts w:ascii="Meiryo UI" w:eastAsia="Meiryo UI" w:hAnsi="Meiryo UI"/>
                          <w:sz w:val="18"/>
                          <w:szCs w:val="18"/>
                        </w:rPr>
                        <w:t>： 022-795-6403</w:t>
                      </w:r>
                    </w:p>
                    <w:p w14:paraId="7EEBCD4B" w14:textId="77777777" w:rsidR="00113D8C" w:rsidRPr="00C94DF0" w:rsidRDefault="00113D8C">
                      <w:pPr>
                        <w:rPr>
                          <w:rFonts w:ascii="Meiryo UI" w:eastAsia="Meiryo UI" w:hAnsi="Meiryo UI"/>
                          <w:sz w:val="18"/>
                          <w:szCs w:val="18"/>
                        </w:rPr>
                      </w:pPr>
                      <w:r w:rsidRPr="00C94DF0">
                        <w:rPr>
                          <w:rFonts w:ascii="Meiryo UI" w:eastAsia="Meiryo UI" w:hAnsi="Meiryo UI"/>
                          <w:sz w:val="18"/>
                          <w:szCs w:val="18"/>
                        </w:rPr>
                        <w:t>E-mail: sci-sien@grp.tohoku.ac.jp</w:t>
                      </w:r>
                    </w:p>
                  </w:txbxContent>
                </v:textbox>
              </v:shape>
            </w:pict>
          </mc:Fallback>
        </mc:AlternateContent>
      </w:r>
    </w:p>
    <w:p w14:paraId="7B574757" w14:textId="779984F7" w:rsidR="00867FEE" w:rsidRPr="00867FEE" w:rsidRDefault="00867FEE" w:rsidP="00C94DF0">
      <w:pPr>
        <w:rPr>
          <w:rFonts w:ascii="Calibri" w:eastAsia="Meiryo UI" w:hAnsi="Calibri" w:cs="Calibri"/>
          <w:color w:val="0070C0"/>
        </w:rPr>
      </w:pPr>
    </w:p>
    <w:p w14:paraId="5415C3F1" w14:textId="16584764" w:rsidR="00867FEE" w:rsidRPr="00867FEE" w:rsidRDefault="00867FEE" w:rsidP="00C94DF0">
      <w:pPr>
        <w:rPr>
          <w:rFonts w:ascii="Calibri" w:eastAsia="Meiryo UI" w:hAnsi="Calibri" w:cs="Calibri"/>
        </w:rPr>
      </w:pPr>
    </w:p>
    <w:sectPr w:rsidR="00867FEE" w:rsidRPr="00867FEE" w:rsidSect="004230DE">
      <w:headerReference w:type="default" r:id="rId10"/>
      <w:headerReference w:type="first" r:id="rId11"/>
      <w:pgSz w:w="11906" w:h="16838"/>
      <w:pgMar w:top="1440" w:right="1080" w:bottom="1440" w:left="1080" w:header="45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01D09" w14:textId="77777777" w:rsidR="009930A9" w:rsidRDefault="009930A9" w:rsidP="00334D99">
      <w:r>
        <w:separator/>
      </w:r>
    </w:p>
  </w:endnote>
  <w:endnote w:type="continuationSeparator" w:id="0">
    <w:p w14:paraId="5126A9F8" w14:textId="77777777" w:rsidR="009930A9" w:rsidRDefault="009930A9" w:rsidP="00334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altName w:val="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DA8EF" w14:textId="77777777" w:rsidR="009930A9" w:rsidRDefault="009930A9" w:rsidP="00334D99">
      <w:r>
        <w:separator/>
      </w:r>
    </w:p>
  </w:footnote>
  <w:footnote w:type="continuationSeparator" w:id="0">
    <w:p w14:paraId="567FF6AB" w14:textId="77777777" w:rsidR="009930A9" w:rsidRDefault="009930A9" w:rsidP="00334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971B6" w14:textId="77777777" w:rsidR="004E0F91" w:rsidRPr="00937C8C" w:rsidRDefault="004E0F91" w:rsidP="004E0F91">
    <w:pPr>
      <w:jc w:val="right"/>
      <w:rPr>
        <w:rFonts w:ascii="Meiryo UI" w:eastAsia="Meiryo UI" w:hAnsi="Meiryo UI"/>
        <w:color w:val="F29A7E"/>
      </w:rPr>
    </w:pPr>
    <w:r w:rsidRPr="00937C8C">
      <w:rPr>
        <w:rFonts w:ascii="Meiryo UI" w:eastAsia="Meiryo UI" w:hAnsi="Meiryo UI" w:hint="eastAsia"/>
        <w:color w:val="F29A7E"/>
      </w:rPr>
      <w:t>202</w:t>
    </w:r>
    <w:r w:rsidRPr="00937C8C">
      <w:rPr>
        <w:rFonts w:ascii="Meiryo UI" w:eastAsia="Meiryo UI" w:hAnsi="Meiryo UI"/>
        <w:color w:val="F29A7E"/>
      </w:rPr>
      <w:t>2</w:t>
    </w:r>
    <w:r w:rsidRPr="00937C8C">
      <w:rPr>
        <w:rFonts w:ascii="Meiryo UI" w:eastAsia="Meiryo UI" w:hAnsi="Meiryo UI" w:hint="eastAsia"/>
        <w:color w:val="F29A7E"/>
      </w:rPr>
      <w:t>.</w:t>
    </w:r>
    <w:r w:rsidRPr="00937C8C">
      <w:rPr>
        <w:rFonts w:ascii="Meiryo UI" w:eastAsia="Meiryo UI" w:hAnsi="Meiryo UI"/>
        <w:color w:val="F29A7E"/>
      </w:rPr>
      <w:t>4.26</w:t>
    </w:r>
  </w:p>
  <w:p w14:paraId="076C3FB1" w14:textId="77777777" w:rsidR="004E0F91" w:rsidRPr="0009034C" w:rsidRDefault="004E0F91" w:rsidP="004E0F91">
    <w:pPr>
      <w:jc w:val="right"/>
      <w:rPr>
        <w:rFonts w:ascii="Meiryo UI" w:eastAsia="Meiryo UI" w:hAnsi="Meiryo UI"/>
        <w:color w:val="0070C0"/>
      </w:rPr>
    </w:pPr>
    <w:r w:rsidRPr="0009034C">
      <w:rPr>
        <w:rFonts w:ascii="Meiryo UI" w:eastAsia="Meiryo UI" w:hAnsi="Meiryo UI" w:hint="eastAsia"/>
        <w:color w:val="0070C0"/>
      </w:rPr>
      <w:t>理学</w:t>
    </w:r>
    <w:r w:rsidRPr="0009034C">
      <w:rPr>
        <w:rFonts w:ascii="Meiryo UI" w:eastAsia="Meiryo UI" w:hAnsi="Meiryo UI"/>
        <w:color w:val="0070C0"/>
      </w:rPr>
      <w:t xml:space="preserve"> </w:t>
    </w:r>
    <w:r w:rsidRPr="0009034C">
      <w:rPr>
        <w:rFonts w:ascii="Meiryo UI" w:eastAsia="Meiryo UI" w:hAnsi="Meiryo UI" w:hint="eastAsia"/>
        <w:color w:val="0070C0"/>
      </w:rPr>
      <w:t>学生用</w:t>
    </w:r>
  </w:p>
  <w:p w14:paraId="0DA83710" w14:textId="0B8322E8" w:rsidR="004E0F91" w:rsidRPr="004E0F91" w:rsidRDefault="004E0F91" w:rsidP="004E0F91">
    <w:pPr>
      <w:jc w:val="right"/>
      <w:rPr>
        <w:rFonts w:ascii="Meiryo UI" w:eastAsia="Meiryo UI" w:hAnsi="Meiryo UI"/>
        <w:color w:val="0070C0"/>
      </w:rPr>
    </w:pPr>
    <w:r w:rsidRPr="0009034C">
      <w:rPr>
        <w:rFonts w:ascii="Meiryo UI" w:eastAsia="Meiryo UI" w:hAnsi="Meiryo UI" w:hint="eastAsia"/>
        <w:color w:val="0070C0"/>
      </w:rPr>
      <w:t>（理学部 学生支援係）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348F" w14:textId="78D72B55" w:rsidR="004230DE" w:rsidRPr="00937C8C" w:rsidRDefault="004230DE" w:rsidP="004230DE">
    <w:pPr>
      <w:jc w:val="right"/>
      <w:rPr>
        <w:rFonts w:ascii="Meiryo UI" w:eastAsia="Meiryo UI" w:hAnsi="Meiryo UI"/>
        <w:color w:val="F29A7E"/>
      </w:rPr>
    </w:pPr>
    <w:r w:rsidRPr="00937C8C">
      <w:rPr>
        <w:rFonts w:ascii="Meiryo UI" w:eastAsia="Meiryo UI" w:hAnsi="Meiryo UI" w:hint="eastAsia"/>
        <w:color w:val="F29A7E"/>
      </w:rPr>
      <w:t>202</w:t>
    </w:r>
    <w:r w:rsidR="004C2795">
      <w:rPr>
        <w:rFonts w:ascii="Meiryo UI" w:eastAsia="Meiryo UI" w:hAnsi="Meiryo UI" w:hint="eastAsia"/>
        <w:color w:val="F29A7E"/>
      </w:rPr>
      <w:t>3.5.2</w:t>
    </w:r>
  </w:p>
  <w:p w14:paraId="72EF35D3" w14:textId="77777777" w:rsidR="004230DE" w:rsidRPr="0009034C" w:rsidRDefault="004230DE" w:rsidP="004230DE">
    <w:pPr>
      <w:jc w:val="right"/>
      <w:rPr>
        <w:rFonts w:ascii="Meiryo UI" w:eastAsia="Meiryo UI" w:hAnsi="Meiryo UI"/>
        <w:color w:val="0070C0"/>
      </w:rPr>
    </w:pPr>
    <w:r w:rsidRPr="0009034C">
      <w:rPr>
        <w:rFonts w:ascii="Meiryo UI" w:eastAsia="Meiryo UI" w:hAnsi="Meiryo UI" w:hint="eastAsia"/>
        <w:color w:val="0070C0"/>
      </w:rPr>
      <w:t>理学</w:t>
    </w:r>
    <w:r w:rsidRPr="0009034C">
      <w:rPr>
        <w:rFonts w:ascii="Meiryo UI" w:eastAsia="Meiryo UI" w:hAnsi="Meiryo UI"/>
        <w:color w:val="0070C0"/>
      </w:rPr>
      <w:t xml:space="preserve"> </w:t>
    </w:r>
    <w:r w:rsidRPr="0009034C">
      <w:rPr>
        <w:rFonts w:ascii="Meiryo UI" w:eastAsia="Meiryo UI" w:hAnsi="Meiryo UI" w:hint="eastAsia"/>
        <w:color w:val="0070C0"/>
      </w:rPr>
      <w:t>学生用</w:t>
    </w:r>
  </w:p>
  <w:p w14:paraId="7A99265D" w14:textId="7D837DD2" w:rsidR="004E0F91" w:rsidRPr="004230DE" w:rsidRDefault="004230DE" w:rsidP="004230DE">
    <w:pPr>
      <w:jc w:val="right"/>
      <w:rPr>
        <w:rFonts w:ascii="Meiryo UI" w:eastAsia="Meiryo UI" w:hAnsi="Meiryo UI"/>
        <w:color w:val="0070C0"/>
      </w:rPr>
    </w:pPr>
    <w:r w:rsidRPr="0009034C">
      <w:rPr>
        <w:rFonts w:ascii="Meiryo UI" w:eastAsia="Meiryo UI" w:hAnsi="Meiryo UI" w:hint="eastAsia"/>
        <w:color w:val="0070C0"/>
      </w:rPr>
      <w:t>（理学部 学生支援係）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0694D"/>
    <w:multiLevelType w:val="hybridMultilevel"/>
    <w:tmpl w:val="71D8C7D2"/>
    <w:lvl w:ilvl="0" w:tplc="E076B2A8">
      <w:start w:val="2"/>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D1499"/>
    <w:multiLevelType w:val="hybridMultilevel"/>
    <w:tmpl w:val="51908036"/>
    <w:lvl w:ilvl="0" w:tplc="1E1461B8">
      <w:start w:val="2"/>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AEC39BD"/>
    <w:multiLevelType w:val="hybridMultilevel"/>
    <w:tmpl w:val="7066731E"/>
    <w:lvl w:ilvl="0" w:tplc="6DDABF54">
      <w:start w:val="1"/>
      <w:numFmt w:val="upperRoman"/>
      <w:lvlText w:val="%1)"/>
      <w:lvlJc w:val="left"/>
      <w:pPr>
        <w:ind w:left="720" w:hanging="7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EA43EC"/>
    <w:multiLevelType w:val="hybridMultilevel"/>
    <w:tmpl w:val="CBC851B0"/>
    <w:lvl w:ilvl="0" w:tplc="26586332">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331280"/>
    <w:multiLevelType w:val="hybridMultilevel"/>
    <w:tmpl w:val="E11C7AB8"/>
    <w:lvl w:ilvl="0" w:tplc="8C1480A0">
      <w:start w:val="2"/>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31805A6"/>
    <w:multiLevelType w:val="hybridMultilevel"/>
    <w:tmpl w:val="AEE2ACEE"/>
    <w:lvl w:ilvl="0" w:tplc="2D1E4FAA">
      <w:start w:val="1"/>
      <w:numFmt w:val="upperRoman"/>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37EA4A40"/>
    <w:multiLevelType w:val="hybridMultilevel"/>
    <w:tmpl w:val="23F001EC"/>
    <w:lvl w:ilvl="0" w:tplc="E7344F56">
      <w:start w:val="1"/>
      <w:numFmt w:val="decimalEnclosedCircle"/>
      <w:lvlText w:val="%1"/>
      <w:lvlJc w:val="left"/>
      <w:pPr>
        <w:ind w:left="926" w:hanging="360"/>
      </w:pPr>
      <w:rPr>
        <w:rFonts w:hint="default"/>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7" w15:restartNumberingAfterBreak="0">
    <w:nsid w:val="465C03A8"/>
    <w:multiLevelType w:val="hybridMultilevel"/>
    <w:tmpl w:val="7DCA0EEE"/>
    <w:lvl w:ilvl="0" w:tplc="F97CA86A">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025ED"/>
    <w:multiLevelType w:val="hybridMultilevel"/>
    <w:tmpl w:val="BAE69AE8"/>
    <w:lvl w:ilvl="0" w:tplc="21CCE77A">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FF0790"/>
    <w:multiLevelType w:val="hybridMultilevel"/>
    <w:tmpl w:val="E02A33D2"/>
    <w:lvl w:ilvl="0" w:tplc="FBEE9BE4">
      <w:start w:val="2"/>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6"/>
  </w:num>
  <w:num w:numId="4">
    <w:abstractNumId w:val="9"/>
  </w:num>
  <w:num w:numId="5">
    <w:abstractNumId w:val="0"/>
  </w:num>
  <w:num w:numId="6">
    <w:abstractNumId w:val="4"/>
  </w:num>
  <w:num w:numId="7">
    <w:abstractNumId w:val="1"/>
  </w:num>
  <w:num w:numId="8">
    <w:abstractNumId w:val="7"/>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DF0"/>
    <w:rsid w:val="00073BEE"/>
    <w:rsid w:val="00075D46"/>
    <w:rsid w:val="00077089"/>
    <w:rsid w:val="0008359C"/>
    <w:rsid w:val="0009034C"/>
    <w:rsid w:val="000937F5"/>
    <w:rsid w:val="00093E6D"/>
    <w:rsid w:val="000B7C9E"/>
    <w:rsid w:val="000C20A2"/>
    <w:rsid w:val="0011131B"/>
    <w:rsid w:val="00113D8C"/>
    <w:rsid w:val="00116150"/>
    <w:rsid w:val="0012082E"/>
    <w:rsid w:val="00187EAB"/>
    <w:rsid w:val="00190CD2"/>
    <w:rsid w:val="001D715A"/>
    <w:rsid w:val="001F3811"/>
    <w:rsid w:val="0020786E"/>
    <w:rsid w:val="00216804"/>
    <w:rsid w:val="0025255A"/>
    <w:rsid w:val="002C4FA1"/>
    <w:rsid w:val="002D514F"/>
    <w:rsid w:val="002F14CC"/>
    <w:rsid w:val="002F2929"/>
    <w:rsid w:val="0030595C"/>
    <w:rsid w:val="00334D99"/>
    <w:rsid w:val="003C23DA"/>
    <w:rsid w:val="00400324"/>
    <w:rsid w:val="00402F37"/>
    <w:rsid w:val="004230DE"/>
    <w:rsid w:val="00423E20"/>
    <w:rsid w:val="004472FC"/>
    <w:rsid w:val="00453C27"/>
    <w:rsid w:val="004556D1"/>
    <w:rsid w:val="00463394"/>
    <w:rsid w:val="00470E8F"/>
    <w:rsid w:val="00485ECD"/>
    <w:rsid w:val="00490905"/>
    <w:rsid w:val="004A62AC"/>
    <w:rsid w:val="004C2795"/>
    <w:rsid w:val="004E0F91"/>
    <w:rsid w:val="004E7A2E"/>
    <w:rsid w:val="004F23D4"/>
    <w:rsid w:val="004F647A"/>
    <w:rsid w:val="004F6BF6"/>
    <w:rsid w:val="004F7704"/>
    <w:rsid w:val="00555434"/>
    <w:rsid w:val="005579BF"/>
    <w:rsid w:val="00560A3D"/>
    <w:rsid w:val="00576987"/>
    <w:rsid w:val="005B4D03"/>
    <w:rsid w:val="005C0B0C"/>
    <w:rsid w:val="005D591A"/>
    <w:rsid w:val="005F2857"/>
    <w:rsid w:val="005F327C"/>
    <w:rsid w:val="005F4FF7"/>
    <w:rsid w:val="00661B54"/>
    <w:rsid w:val="00675B1B"/>
    <w:rsid w:val="006A253B"/>
    <w:rsid w:val="006A486E"/>
    <w:rsid w:val="006E1917"/>
    <w:rsid w:val="006F7C5B"/>
    <w:rsid w:val="00703515"/>
    <w:rsid w:val="00722546"/>
    <w:rsid w:val="007C0808"/>
    <w:rsid w:val="007C1322"/>
    <w:rsid w:val="007C4438"/>
    <w:rsid w:val="007D5139"/>
    <w:rsid w:val="007E01C1"/>
    <w:rsid w:val="007E2AA0"/>
    <w:rsid w:val="00867FEE"/>
    <w:rsid w:val="008845A4"/>
    <w:rsid w:val="008C6A13"/>
    <w:rsid w:val="008D0554"/>
    <w:rsid w:val="008E0520"/>
    <w:rsid w:val="0092628A"/>
    <w:rsid w:val="009373BF"/>
    <w:rsid w:val="00937C8C"/>
    <w:rsid w:val="0094673B"/>
    <w:rsid w:val="009930A9"/>
    <w:rsid w:val="009A21CE"/>
    <w:rsid w:val="009C4000"/>
    <w:rsid w:val="00A03ED5"/>
    <w:rsid w:val="00A11FD3"/>
    <w:rsid w:val="00A84743"/>
    <w:rsid w:val="00AC3AD8"/>
    <w:rsid w:val="00AD5F56"/>
    <w:rsid w:val="00AF0662"/>
    <w:rsid w:val="00AF74FE"/>
    <w:rsid w:val="00B0406D"/>
    <w:rsid w:val="00B31954"/>
    <w:rsid w:val="00B67E29"/>
    <w:rsid w:val="00BB2364"/>
    <w:rsid w:val="00BB3432"/>
    <w:rsid w:val="00BF474E"/>
    <w:rsid w:val="00BF6189"/>
    <w:rsid w:val="00C17F7D"/>
    <w:rsid w:val="00C20C85"/>
    <w:rsid w:val="00C83519"/>
    <w:rsid w:val="00C94DF0"/>
    <w:rsid w:val="00CA3ADA"/>
    <w:rsid w:val="00CF07FA"/>
    <w:rsid w:val="00CF6D74"/>
    <w:rsid w:val="00D04B20"/>
    <w:rsid w:val="00D06132"/>
    <w:rsid w:val="00D612A2"/>
    <w:rsid w:val="00D727A3"/>
    <w:rsid w:val="00D73DD8"/>
    <w:rsid w:val="00D742D6"/>
    <w:rsid w:val="00D84B33"/>
    <w:rsid w:val="00DC481E"/>
    <w:rsid w:val="00DE64C4"/>
    <w:rsid w:val="00E0177D"/>
    <w:rsid w:val="00E109D7"/>
    <w:rsid w:val="00E15CC3"/>
    <w:rsid w:val="00E20DF1"/>
    <w:rsid w:val="00E23FC6"/>
    <w:rsid w:val="00E422D1"/>
    <w:rsid w:val="00E6467A"/>
    <w:rsid w:val="00E744ED"/>
    <w:rsid w:val="00E90BDD"/>
    <w:rsid w:val="00EB2C98"/>
    <w:rsid w:val="00ED240C"/>
    <w:rsid w:val="00F3543E"/>
    <w:rsid w:val="00F70CDC"/>
    <w:rsid w:val="00F80D3F"/>
    <w:rsid w:val="00FB0EDA"/>
    <w:rsid w:val="00FD3FD0"/>
    <w:rsid w:val="00FD5A8A"/>
    <w:rsid w:val="00FE1733"/>
    <w:rsid w:val="00FF33B4"/>
    <w:rsid w:val="00FF5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D792CB"/>
  <w15:chartTrackingRefBased/>
  <w15:docId w15:val="{5AB95C3B-369F-4AE3-BADD-5AD877BF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F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D99"/>
    <w:pPr>
      <w:tabs>
        <w:tab w:val="center" w:pos="4252"/>
        <w:tab w:val="right" w:pos="8504"/>
      </w:tabs>
      <w:snapToGrid w:val="0"/>
    </w:pPr>
  </w:style>
  <w:style w:type="character" w:customStyle="1" w:styleId="a4">
    <w:name w:val="ヘッダー (文字)"/>
    <w:basedOn w:val="a0"/>
    <w:link w:val="a3"/>
    <w:uiPriority w:val="99"/>
    <w:rsid w:val="00334D99"/>
  </w:style>
  <w:style w:type="paragraph" w:styleId="a5">
    <w:name w:val="footer"/>
    <w:basedOn w:val="a"/>
    <w:link w:val="a6"/>
    <w:uiPriority w:val="99"/>
    <w:unhideWhenUsed/>
    <w:rsid w:val="00334D99"/>
    <w:pPr>
      <w:tabs>
        <w:tab w:val="center" w:pos="4252"/>
        <w:tab w:val="right" w:pos="8504"/>
      </w:tabs>
      <w:snapToGrid w:val="0"/>
    </w:pPr>
  </w:style>
  <w:style w:type="character" w:customStyle="1" w:styleId="a6">
    <w:name w:val="フッター (文字)"/>
    <w:basedOn w:val="a0"/>
    <w:link w:val="a5"/>
    <w:uiPriority w:val="99"/>
    <w:rsid w:val="00334D99"/>
  </w:style>
  <w:style w:type="character" w:styleId="a7">
    <w:name w:val="Hyperlink"/>
    <w:basedOn w:val="a0"/>
    <w:uiPriority w:val="99"/>
    <w:unhideWhenUsed/>
    <w:rsid w:val="00E422D1"/>
    <w:rPr>
      <w:color w:val="0563C1" w:themeColor="hyperlink"/>
      <w:u w:val="single"/>
    </w:rPr>
  </w:style>
  <w:style w:type="paragraph" w:styleId="a8">
    <w:name w:val="List Paragraph"/>
    <w:basedOn w:val="a"/>
    <w:uiPriority w:val="34"/>
    <w:qFormat/>
    <w:rsid w:val="00073BEE"/>
    <w:pPr>
      <w:ind w:leftChars="400" w:left="840"/>
    </w:pPr>
  </w:style>
  <w:style w:type="character" w:customStyle="1" w:styleId="1">
    <w:name w:val="未解決のメンション1"/>
    <w:basedOn w:val="a0"/>
    <w:uiPriority w:val="99"/>
    <w:semiHidden/>
    <w:unhideWhenUsed/>
    <w:rsid w:val="00077089"/>
    <w:rPr>
      <w:color w:val="605E5C"/>
      <w:shd w:val="clear" w:color="auto" w:fill="E1DFDD"/>
    </w:rPr>
  </w:style>
  <w:style w:type="character" w:styleId="a9">
    <w:name w:val="Unresolved Mention"/>
    <w:basedOn w:val="a0"/>
    <w:uiPriority w:val="99"/>
    <w:semiHidden/>
    <w:unhideWhenUsed/>
    <w:rsid w:val="004F23D4"/>
    <w:rPr>
      <w:color w:val="605E5C"/>
      <w:shd w:val="clear" w:color="auto" w:fill="E1DFDD"/>
    </w:rPr>
  </w:style>
  <w:style w:type="character" w:styleId="aa">
    <w:name w:val="FollowedHyperlink"/>
    <w:basedOn w:val="a0"/>
    <w:uiPriority w:val="99"/>
    <w:semiHidden/>
    <w:unhideWhenUsed/>
    <w:rsid w:val="00937C8C"/>
    <w:rPr>
      <w:color w:val="954F72" w:themeColor="followedHyperlink"/>
      <w:u w:val="single"/>
    </w:rPr>
  </w:style>
  <w:style w:type="paragraph" w:customStyle="1" w:styleId="Default">
    <w:name w:val="Default"/>
    <w:rsid w:val="00560A3D"/>
    <w:pPr>
      <w:widowControl w:val="0"/>
      <w:autoSpaceDE w:val="0"/>
      <w:autoSpaceDN w:val="0"/>
      <w:adjustRightInd w:val="0"/>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205785">
      <w:bodyDiv w:val="1"/>
      <w:marLeft w:val="0"/>
      <w:marRight w:val="0"/>
      <w:marTop w:val="0"/>
      <w:marBottom w:val="0"/>
      <w:divBdr>
        <w:top w:val="none" w:sz="0" w:space="0" w:color="auto"/>
        <w:left w:val="none" w:sz="0" w:space="0" w:color="auto"/>
        <w:bottom w:val="none" w:sz="0" w:space="0" w:color="auto"/>
        <w:right w:val="none" w:sz="0" w:space="0" w:color="auto"/>
      </w:divBdr>
    </w:div>
    <w:div w:id="1179931384">
      <w:bodyDiv w:val="1"/>
      <w:marLeft w:val="0"/>
      <w:marRight w:val="0"/>
      <w:marTop w:val="0"/>
      <w:marBottom w:val="0"/>
      <w:divBdr>
        <w:top w:val="none" w:sz="0" w:space="0" w:color="auto"/>
        <w:left w:val="none" w:sz="0" w:space="0" w:color="auto"/>
        <w:bottom w:val="none" w:sz="0" w:space="0" w:color="auto"/>
        <w:right w:val="none" w:sz="0" w:space="0" w:color="auto"/>
      </w:divBdr>
    </w:div>
    <w:div w:id="1475295422">
      <w:bodyDiv w:val="1"/>
      <w:marLeft w:val="0"/>
      <w:marRight w:val="0"/>
      <w:marTop w:val="0"/>
      <w:marBottom w:val="0"/>
      <w:divBdr>
        <w:top w:val="none" w:sz="0" w:space="0" w:color="auto"/>
        <w:left w:val="none" w:sz="0" w:space="0" w:color="auto"/>
        <w:bottom w:val="none" w:sz="0" w:space="0" w:color="auto"/>
        <w:right w:val="none" w:sz="0" w:space="0" w:color="auto"/>
      </w:divBdr>
    </w:div>
    <w:div w:id="1956673278">
      <w:bodyDiv w:val="1"/>
      <w:marLeft w:val="0"/>
      <w:marRight w:val="0"/>
      <w:marTop w:val="0"/>
      <w:marBottom w:val="0"/>
      <w:divBdr>
        <w:top w:val="none" w:sz="0" w:space="0" w:color="auto"/>
        <w:left w:val="none" w:sz="0" w:space="0" w:color="auto"/>
        <w:bottom w:val="none" w:sz="0" w:space="0" w:color="auto"/>
        <w:right w:val="none" w:sz="0" w:space="0" w:color="auto"/>
      </w:divBdr>
      <w:divsChild>
        <w:div w:id="674460779">
          <w:marLeft w:val="0"/>
          <w:marRight w:val="0"/>
          <w:marTop w:val="0"/>
          <w:marBottom w:val="0"/>
          <w:divBdr>
            <w:top w:val="none" w:sz="0" w:space="0" w:color="auto"/>
            <w:left w:val="none" w:sz="0" w:space="0" w:color="auto"/>
            <w:bottom w:val="none" w:sz="0" w:space="0" w:color="auto"/>
            <w:right w:val="none" w:sz="0" w:space="0" w:color="auto"/>
          </w:divBdr>
        </w:div>
        <w:div w:id="1514103522">
          <w:marLeft w:val="0"/>
          <w:marRight w:val="0"/>
          <w:marTop w:val="0"/>
          <w:marBottom w:val="0"/>
          <w:divBdr>
            <w:top w:val="none" w:sz="0" w:space="0" w:color="auto"/>
            <w:left w:val="none" w:sz="0" w:space="0" w:color="auto"/>
            <w:bottom w:val="none" w:sz="0" w:space="0" w:color="auto"/>
            <w:right w:val="none" w:sz="0" w:space="0" w:color="auto"/>
          </w:divBdr>
        </w:div>
        <w:div w:id="518785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c.tohoku.ac.jp/japanese/studyabroad/all/ce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ci-sien@grp.tohok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c.tohoku.ac.jp/japanese/studyabroad/al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285</Words>
  <Characters>1627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藤原　莉沙</cp:lastModifiedBy>
  <cp:revision>14</cp:revision>
  <cp:lastPrinted>2020-09-29T06:33:00Z</cp:lastPrinted>
  <dcterms:created xsi:type="dcterms:W3CDTF">2022-04-26T00:36:00Z</dcterms:created>
  <dcterms:modified xsi:type="dcterms:W3CDTF">2023-05-09T03:43:00Z</dcterms:modified>
</cp:coreProperties>
</file>