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A39A0" w14:textId="77777777" w:rsidR="00187C29" w:rsidRPr="00FC0A20" w:rsidRDefault="00187C29" w:rsidP="00187C29">
      <w:pPr>
        <w:snapToGrid w:val="0"/>
        <w:jc w:val="center"/>
        <w:rPr>
          <w:rFonts w:ascii="ＭＳ 明朝" w:hAnsi="ＭＳ 明朝"/>
          <w:sz w:val="40"/>
          <w:szCs w:val="40"/>
        </w:rPr>
      </w:pPr>
      <w:r w:rsidRPr="00FC0A20">
        <w:rPr>
          <w:rFonts w:ascii="ＭＳ 明朝" w:hAnsi="ＭＳ 明朝" w:hint="eastAsia"/>
          <w:sz w:val="40"/>
          <w:szCs w:val="40"/>
        </w:rPr>
        <w:t>公益財団法人</w:t>
      </w:r>
      <w:r>
        <w:rPr>
          <w:rFonts w:ascii="ＭＳ 明朝" w:hAnsi="ＭＳ 明朝" w:hint="eastAsia"/>
          <w:sz w:val="40"/>
          <w:szCs w:val="40"/>
        </w:rPr>
        <w:t xml:space="preserve"> </w:t>
      </w:r>
      <w:r w:rsidRPr="00FC0A20">
        <w:rPr>
          <w:rFonts w:ascii="ＭＳ 明朝" w:hAnsi="ＭＳ 明朝" w:hint="eastAsia"/>
          <w:sz w:val="40"/>
          <w:szCs w:val="40"/>
        </w:rPr>
        <w:t>綿貫国際奨学財団</w:t>
      </w:r>
    </w:p>
    <w:p w14:paraId="4B317256" w14:textId="77777777" w:rsidR="00187C29" w:rsidRPr="00FC0A20" w:rsidRDefault="00187C29" w:rsidP="00187C29">
      <w:pPr>
        <w:snapToGrid w:val="0"/>
        <w:jc w:val="center"/>
        <w:rPr>
          <w:rFonts w:ascii="ＭＳ 明朝" w:hAnsi="ＭＳ 明朝"/>
          <w:sz w:val="40"/>
        </w:rPr>
      </w:pPr>
      <w:r>
        <w:rPr>
          <w:rFonts w:ascii="ＭＳ 明朝" w:hAnsi="ＭＳ 明朝" w:hint="eastAsia"/>
          <w:sz w:val="40"/>
        </w:rPr>
        <w:t>２０２３</w:t>
      </w:r>
      <w:r w:rsidRPr="00FC0A20">
        <w:rPr>
          <w:rFonts w:ascii="ＭＳ 明朝" w:hAnsi="ＭＳ 明朝" w:hint="eastAsia"/>
          <w:sz w:val="40"/>
        </w:rPr>
        <w:t>年度奨学生募集要項</w:t>
      </w:r>
    </w:p>
    <w:p w14:paraId="42FC2475" w14:textId="77777777" w:rsidR="00187C29" w:rsidRPr="00FC0A20" w:rsidRDefault="00187C29" w:rsidP="00187C29">
      <w:pPr>
        <w:snapToGrid w:val="0"/>
        <w:rPr>
          <w:rFonts w:ascii="ＭＳ 明朝" w:hAnsi="ＭＳ 明朝"/>
          <w:sz w:val="24"/>
        </w:rPr>
      </w:pPr>
    </w:p>
    <w:p w14:paraId="5E0F86D3" w14:textId="77777777" w:rsidR="00187C29" w:rsidRPr="00FC0A20" w:rsidRDefault="00187C29" w:rsidP="00187C29">
      <w:pPr>
        <w:snapToGrid w:val="0"/>
        <w:rPr>
          <w:rFonts w:ascii="ＭＳ 明朝" w:hAnsi="ＭＳ 明朝"/>
          <w:b/>
          <w:bCs/>
          <w:sz w:val="28"/>
        </w:rPr>
      </w:pPr>
      <w:r w:rsidRPr="00FC0A20">
        <w:rPr>
          <w:rFonts w:ascii="ＭＳ 明朝" w:hAnsi="ＭＳ 明朝" w:hint="eastAsia"/>
          <w:b/>
          <w:bCs/>
          <w:sz w:val="28"/>
        </w:rPr>
        <w:t>Ⅰ.　奨学金制度の概要</w:t>
      </w:r>
    </w:p>
    <w:p w14:paraId="14B44331" w14:textId="77777777" w:rsidR="00187C29" w:rsidRPr="00FC0A20" w:rsidRDefault="00187C29" w:rsidP="00187C29">
      <w:pPr>
        <w:snapToGrid w:val="0"/>
        <w:rPr>
          <w:rFonts w:ascii="ＭＳ 明朝" w:hAnsi="ＭＳ 明朝"/>
          <w:b/>
          <w:bCs/>
          <w:sz w:val="28"/>
        </w:rPr>
      </w:pPr>
    </w:p>
    <w:p w14:paraId="62826FE9" w14:textId="77777777" w:rsidR="00187C29" w:rsidRPr="00FC0A20" w:rsidRDefault="00187C29" w:rsidP="00187C29">
      <w:pPr>
        <w:snapToGrid w:val="0"/>
        <w:spacing w:after="240"/>
        <w:rPr>
          <w:rFonts w:ascii="ＭＳ 明朝" w:hAnsi="ＭＳ 明朝"/>
          <w:sz w:val="28"/>
          <w:szCs w:val="32"/>
        </w:rPr>
      </w:pPr>
      <w:r w:rsidRPr="00FC0A20">
        <w:rPr>
          <w:rFonts w:ascii="ＭＳ 明朝" w:hAnsi="ＭＳ 明朝" w:hint="eastAsia"/>
          <w:sz w:val="32"/>
          <w:szCs w:val="32"/>
        </w:rPr>
        <w:t xml:space="preserve">　</w:t>
      </w:r>
      <w:r w:rsidRPr="00FC0A20">
        <w:rPr>
          <w:rFonts w:ascii="ＭＳ 明朝" w:hAnsi="ＭＳ 明朝" w:hint="eastAsia"/>
          <w:sz w:val="28"/>
          <w:szCs w:val="32"/>
        </w:rPr>
        <w:t>１.支給金額</w:t>
      </w:r>
    </w:p>
    <w:p w14:paraId="410C37EE" w14:textId="77777777" w:rsidR="00187C29" w:rsidRPr="00FC0A20" w:rsidRDefault="00187C29" w:rsidP="00187C29">
      <w:pPr>
        <w:snapToGrid w:val="0"/>
        <w:rPr>
          <w:rFonts w:ascii="ＭＳ 明朝" w:hAnsi="ＭＳ 明朝"/>
          <w:sz w:val="24"/>
          <w:szCs w:val="32"/>
        </w:rPr>
      </w:pPr>
      <w:r w:rsidRPr="00FC0A20">
        <w:rPr>
          <w:rFonts w:ascii="ＭＳ 明朝" w:hAnsi="ＭＳ 明朝" w:hint="eastAsia"/>
          <w:sz w:val="24"/>
          <w:szCs w:val="32"/>
        </w:rPr>
        <w:t xml:space="preserve">　　　　学費及び生活費として､下記の金額を支給する｡</w:t>
      </w:r>
    </w:p>
    <w:p w14:paraId="0CCA69B9" w14:textId="77777777" w:rsidR="00187C29" w:rsidRPr="00FC0A20" w:rsidRDefault="00187C29" w:rsidP="00187C29">
      <w:pPr>
        <w:tabs>
          <w:tab w:val="left" w:pos="6825"/>
        </w:tabs>
        <w:snapToGrid w:val="0"/>
        <w:rPr>
          <w:rFonts w:ascii="ＭＳ 明朝" w:hAnsi="ＭＳ 明朝"/>
          <w:sz w:val="24"/>
          <w:szCs w:val="32"/>
        </w:rPr>
      </w:pPr>
      <w:r w:rsidRPr="00FC0A20">
        <w:rPr>
          <w:rFonts w:ascii="ＭＳ 明朝" w:hAnsi="ＭＳ 明朝" w:hint="eastAsia"/>
          <w:sz w:val="24"/>
          <w:szCs w:val="32"/>
        </w:rPr>
        <w:t xml:space="preserve">　　　　月額150,000円</w:t>
      </w:r>
    </w:p>
    <w:p w14:paraId="4C46A3E4" w14:textId="77777777" w:rsidR="00187C29" w:rsidRPr="00FC0A20" w:rsidRDefault="00187C29" w:rsidP="00187C29">
      <w:pPr>
        <w:tabs>
          <w:tab w:val="left" w:pos="3570"/>
        </w:tabs>
        <w:snapToGrid w:val="0"/>
        <w:rPr>
          <w:rFonts w:ascii="ＭＳ 明朝" w:hAnsi="ＭＳ 明朝"/>
          <w:sz w:val="24"/>
          <w:szCs w:val="32"/>
        </w:rPr>
      </w:pPr>
    </w:p>
    <w:p w14:paraId="4D0A38D2" w14:textId="77777777" w:rsidR="00187C29" w:rsidRPr="00FC0A20" w:rsidRDefault="00187C29" w:rsidP="00187C29">
      <w:pPr>
        <w:snapToGrid w:val="0"/>
        <w:spacing w:after="240"/>
        <w:rPr>
          <w:rFonts w:ascii="ＭＳ 明朝" w:hAnsi="ＭＳ 明朝"/>
          <w:sz w:val="28"/>
          <w:szCs w:val="32"/>
        </w:rPr>
      </w:pPr>
      <w:r w:rsidRPr="00FC0A20">
        <w:rPr>
          <w:rFonts w:ascii="ＭＳ 明朝" w:hAnsi="ＭＳ 明朝" w:hint="eastAsia"/>
          <w:sz w:val="28"/>
          <w:szCs w:val="32"/>
        </w:rPr>
        <w:t xml:space="preserve">　２.奨学期間</w:t>
      </w:r>
    </w:p>
    <w:p w14:paraId="1C32A5B6" w14:textId="77777777" w:rsidR="00187C29" w:rsidRPr="00FC0A20" w:rsidRDefault="00187C29" w:rsidP="00187C29">
      <w:pPr>
        <w:snapToGrid w:val="0"/>
        <w:rPr>
          <w:rFonts w:ascii="ＭＳ 明朝" w:hAnsi="ＭＳ 明朝"/>
          <w:sz w:val="24"/>
          <w:szCs w:val="32"/>
        </w:rPr>
      </w:pPr>
      <w:r w:rsidRPr="00FC0A20">
        <w:rPr>
          <w:rFonts w:ascii="ＭＳ 明朝" w:hAnsi="ＭＳ 明朝" w:hint="eastAsia"/>
          <w:sz w:val="24"/>
          <w:szCs w:val="32"/>
        </w:rPr>
        <w:t xml:space="preserve">　　　①新規採用の場合は、原則1年間（4月～翌年3月）とする。</w:t>
      </w:r>
    </w:p>
    <w:p w14:paraId="5E0BED4A" w14:textId="77777777" w:rsidR="00187C29" w:rsidRPr="00FC0A20" w:rsidRDefault="00187C29" w:rsidP="00187C29">
      <w:pPr>
        <w:snapToGrid w:val="0"/>
        <w:rPr>
          <w:rFonts w:ascii="ＭＳ 明朝" w:hAnsi="ＭＳ 明朝"/>
          <w:sz w:val="24"/>
          <w:szCs w:val="32"/>
        </w:rPr>
      </w:pPr>
      <w:r w:rsidRPr="00FC0A20">
        <w:rPr>
          <w:rFonts w:ascii="ＭＳ 明朝" w:hAnsi="ＭＳ 明朝" w:hint="eastAsia"/>
          <w:sz w:val="24"/>
          <w:szCs w:val="32"/>
        </w:rPr>
        <w:t xml:space="preserve">　　　②継続・延長申請を認めた場合は、①と併せ最長3年間の受給を認める場合もある。</w:t>
      </w:r>
    </w:p>
    <w:p w14:paraId="0A9B163D" w14:textId="77777777" w:rsidR="00187C29" w:rsidRPr="00FC0A20" w:rsidRDefault="00187C29" w:rsidP="00187C29">
      <w:pPr>
        <w:snapToGrid w:val="0"/>
        <w:rPr>
          <w:rFonts w:ascii="ＭＳ 明朝" w:hAnsi="ＭＳ 明朝"/>
          <w:sz w:val="24"/>
          <w:szCs w:val="32"/>
        </w:rPr>
      </w:pPr>
    </w:p>
    <w:p w14:paraId="7AB0DA47" w14:textId="77777777" w:rsidR="00187C29" w:rsidRPr="00FC0A20" w:rsidRDefault="00187C29" w:rsidP="00187C29">
      <w:pPr>
        <w:snapToGrid w:val="0"/>
        <w:spacing w:after="240"/>
        <w:rPr>
          <w:rFonts w:ascii="ＭＳ 明朝" w:hAnsi="ＭＳ 明朝"/>
          <w:sz w:val="28"/>
          <w:szCs w:val="32"/>
        </w:rPr>
      </w:pPr>
      <w:r w:rsidRPr="00FC0A20">
        <w:rPr>
          <w:rFonts w:ascii="ＭＳ 明朝" w:hAnsi="ＭＳ 明朝" w:hint="eastAsia"/>
          <w:sz w:val="32"/>
          <w:szCs w:val="32"/>
        </w:rPr>
        <w:t xml:space="preserve">　</w:t>
      </w:r>
      <w:r w:rsidRPr="00FC0A20">
        <w:rPr>
          <w:rFonts w:ascii="ＭＳ 明朝" w:hAnsi="ＭＳ 明朝" w:hint="eastAsia"/>
          <w:sz w:val="28"/>
          <w:szCs w:val="32"/>
        </w:rPr>
        <w:t>３.申請者の区分</w:t>
      </w:r>
    </w:p>
    <w:p w14:paraId="6DB2D7DE" w14:textId="77777777" w:rsidR="00187C29" w:rsidRPr="00FC0A20" w:rsidRDefault="00187C29" w:rsidP="00187C29">
      <w:pPr>
        <w:snapToGrid w:val="0"/>
        <w:rPr>
          <w:rFonts w:ascii="ＭＳ 明朝" w:hAnsi="ＭＳ 明朝"/>
          <w:sz w:val="24"/>
          <w:szCs w:val="32"/>
        </w:rPr>
      </w:pPr>
      <w:r w:rsidRPr="00FC0A20">
        <w:rPr>
          <w:rFonts w:ascii="ＭＳ 明朝" w:hAnsi="ＭＳ 明朝" w:hint="eastAsia"/>
          <w:sz w:val="24"/>
          <w:szCs w:val="32"/>
        </w:rPr>
        <w:t xml:space="preserve">　　　申請者は下記のように区分する｡</w:t>
      </w:r>
    </w:p>
    <w:p w14:paraId="01104614" w14:textId="77777777" w:rsidR="00187C29" w:rsidRPr="00FC0A20" w:rsidRDefault="00187C29" w:rsidP="00187C29">
      <w:pPr>
        <w:snapToGrid w:val="0"/>
        <w:rPr>
          <w:rFonts w:ascii="ＭＳ 明朝" w:hAnsi="ＭＳ 明朝"/>
          <w:sz w:val="24"/>
          <w:szCs w:val="32"/>
        </w:rPr>
      </w:pPr>
    </w:p>
    <w:p w14:paraId="685D2C6E" w14:textId="77777777" w:rsidR="00187C29" w:rsidRPr="00FC0A20" w:rsidRDefault="00187C29" w:rsidP="00187C29">
      <w:pPr>
        <w:snapToGrid w:val="0"/>
        <w:ind w:firstLineChars="300" w:firstLine="720"/>
        <w:rPr>
          <w:rFonts w:ascii="ＭＳ 明朝" w:hAnsi="ＭＳ 明朝"/>
          <w:sz w:val="24"/>
          <w:szCs w:val="32"/>
        </w:rPr>
      </w:pPr>
      <w:r w:rsidRPr="00FC0A20">
        <w:rPr>
          <w:rFonts w:ascii="ＭＳ 明朝" w:hAnsi="ＭＳ 明朝" w:hint="eastAsia"/>
          <w:sz w:val="24"/>
          <w:szCs w:val="32"/>
        </w:rPr>
        <w:t>①新規申請者</w:t>
      </w:r>
      <w:r>
        <w:rPr>
          <w:rFonts w:ascii="ＭＳ 明朝" w:hAnsi="ＭＳ 明朝" w:hint="eastAsia"/>
          <w:sz w:val="24"/>
          <w:szCs w:val="32"/>
        </w:rPr>
        <w:t>…</w:t>
      </w:r>
      <w:r w:rsidRPr="00FC0A20">
        <w:rPr>
          <w:rFonts w:ascii="ＭＳ 明朝" w:hAnsi="ＭＳ 明朝" w:hint="eastAsia"/>
          <w:sz w:val="24"/>
          <w:szCs w:val="32"/>
        </w:rPr>
        <w:t>財団の奨学金を受給したことの無い者｡</w:t>
      </w:r>
    </w:p>
    <w:p w14:paraId="597E5685" w14:textId="77777777" w:rsidR="00187C29" w:rsidRDefault="00187C29" w:rsidP="00187C29">
      <w:pPr>
        <w:snapToGrid w:val="0"/>
        <w:rPr>
          <w:rFonts w:ascii="ＭＳ 明朝" w:hAnsi="ＭＳ 明朝"/>
          <w:sz w:val="24"/>
          <w:szCs w:val="32"/>
        </w:rPr>
      </w:pPr>
      <w:r w:rsidRPr="00FC0A20">
        <w:rPr>
          <w:rFonts w:ascii="ＭＳ 明朝" w:hAnsi="ＭＳ 明朝" w:hint="eastAsia"/>
          <w:sz w:val="24"/>
          <w:szCs w:val="32"/>
        </w:rPr>
        <w:t xml:space="preserve">　　　②継続申請者</w:t>
      </w:r>
      <w:r>
        <w:rPr>
          <w:rFonts w:ascii="ＭＳ 明朝" w:hAnsi="ＭＳ 明朝" w:hint="eastAsia"/>
          <w:sz w:val="24"/>
          <w:szCs w:val="32"/>
        </w:rPr>
        <w:t>…</w:t>
      </w:r>
      <w:r w:rsidRPr="00FC0A20">
        <w:rPr>
          <w:rFonts w:ascii="ＭＳ 明朝" w:hAnsi="ＭＳ 明朝" w:hint="eastAsia"/>
          <w:sz w:val="24"/>
          <w:szCs w:val="32"/>
        </w:rPr>
        <w:t>現在当財団の奨学生および以前、当財団の奨学金を受けたことのある者で</w:t>
      </w:r>
    </w:p>
    <w:p w14:paraId="5ECA1A76" w14:textId="77777777" w:rsidR="00187C29" w:rsidRPr="00FC0A20" w:rsidRDefault="00187C29" w:rsidP="00187C29">
      <w:pPr>
        <w:snapToGrid w:val="0"/>
        <w:ind w:firstLineChars="1000" w:firstLine="2400"/>
        <w:rPr>
          <w:rFonts w:ascii="ＭＳ 明朝" w:hAnsi="ＭＳ 明朝"/>
          <w:sz w:val="24"/>
          <w:szCs w:val="32"/>
        </w:rPr>
      </w:pPr>
      <w:r w:rsidRPr="00FC0A20">
        <w:rPr>
          <w:rFonts w:ascii="ＭＳ 明朝" w:hAnsi="ＭＳ 明朝" w:hint="eastAsia"/>
          <w:sz w:val="24"/>
          <w:szCs w:val="32"/>
        </w:rPr>
        <w:t>継続を希望する者。</w:t>
      </w:r>
    </w:p>
    <w:p w14:paraId="0A65FB29" w14:textId="77777777" w:rsidR="00187C29" w:rsidRDefault="00187C29" w:rsidP="00187C29">
      <w:pPr>
        <w:snapToGrid w:val="0"/>
        <w:ind w:leftChars="-41" w:left="2554" w:hangingChars="1100" w:hanging="2640"/>
        <w:rPr>
          <w:rFonts w:ascii="ＭＳ 明朝" w:hAnsi="ＭＳ 明朝"/>
          <w:sz w:val="24"/>
          <w:szCs w:val="32"/>
        </w:rPr>
      </w:pPr>
      <w:r>
        <w:rPr>
          <w:rFonts w:ascii="ＭＳ 明朝" w:hAnsi="ＭＳ 明朝" w:hint="eastAsia"/>
          <w:sz w:val="24"/>
          <w:szCs w:val="32"/>
        </w:rPr>
        <w:t xml:space="preserve">　　　 </w:t>
      </w:r>
      <w:r w:rsidRPr="00FC0A20">
        <w:rPr>
          <w:rFonts w:ascii="ＭＳ 明朝" w:hAnsi="ＭＳ 明朝" w:hint="eastAsia"/>
          <w:sz w:val="24"/>
          <w:szCs w:val="32"/>
        </w:rPr>
        <w:t>③延長申請者</w:t>
      </w:r>
      <w:r>
        <w:rPr>
          <w:rFonts w:ascii="ＭＳ 明朝" w:hAnsi="ＭＳ 明朝" w:hint="eastAsia"/>
          <w:sz w:val="24"/>
          <w:szCs w:val="32"/>
        </w:rPr>
        <w:t>…</w:t>
      </w:r>
      <w:r w:rsidRPr="00FC0A20">
        <w:rPr>
          <w:rFonts w:ascii="ＭＳ 明朝" w:hAnsi="ＭＳ 明朝" w:hint="eastAsia"/>
          <w:sz w:val="24"/>
          <w:szCs w:val="32"/>
        </w:rPr>
        <w:t>1年以内に指導教官から博士号取得の見込みがある旨の推薦を受けた現奨学</w:t>
      </w:r>
    </w:p>
    <w:p w14:paraId="056102A7" w14:textId="77777777" w:rsidR="00187C29" w:rsidRPr="00FC0A20" w:rsidRDefault="00187C29" w:rsidP="00187C29">
      <w:pPr>
        <w:snapToGrid w:val="0"/>
        <w:ind w:leftChars="1059" w:left="2224" w:firstLineChars="50" w:firstLine="120"/>
        <w:rPr>
          <w:rFonts w:ascii="ＭＳ 明朝" w:hAnsi="ＭＳ 明朝"/>
          <w:sz w:val="24"/>
          <w:szCs w:val="32"/>
        </w:rPr>
      </w:pPr>
      <w:r w:rsidRPr="00FC0A20">
        <w:rPr>
          <w:rFonts w:ascii="ＭＳ 明朝" w:hAnsi="ＭＳ 明朝" w:hint="eastAsia"/>
          <w:sz w:val="24"/>
          <w:szCs w:val="32"/>
        </w:rPr>
        <w:t>生について</w:t>
      </w:r>
      <w:r w:rsidRPr="007410BC">
        <w:rPr>
          <w:rFonts w:ascii="ＭＳ 明朝" w:hAnsi="ＭＳ 明朝" w:hint="eastAsia"/>
          <w:sz w:val="24"/>
          <w:szCs w:val="32"/>
        </w:rPr>
        <w:t>､6ヶ月程度の</w:t>
      </w:r>
      <w:r w:rsidRPr="00FC0A20">
        <w:rPr>
          <w:rFonts w:ascii="ＭＳ 明朝" w:hAnsi="ＭＳ 明朝" w:hint="eastAsia"/>
          <w:sz w:val="24"/>
          <w:szCs w:val="32"/>
        </w:rPr>
        <w:t>延長を認める場合がある｡（オーバードクターの際</w:t>
      </w:r>
      <w:r>
        <w:rPr>
          <w:rFonts w:ascii="ＭＳ 明朝" w:hAnsi="ＭＳ 明朝"/>
          <w:sz w:val="24"/>
          <w:szCs w:val="32"/>
        </w:rPr>
        <w:t>）</w:t>
      </w:r>
    </w:p>
    <w:p w14:paraId="75AF8154" w14:textId="77777777" w:rsidR="00187C29" w:rsidRPr="00FC0A20" w:rsidRDefault="00187C29" w:rsidP="00187C29">
      <w:pPr>
        <w:snapToGrid w:val="0"/>
        <w:ind w:left="630"/>
        <w:rPr>
          <w:rFonts w:ascii="ＭＳ 明朝" w:hAnsi="ＭＳ 明朝"/>
          <w:sz w:val="24"/>
          <w:szCs w:val="32"/>
        </w:rPr>
      </w:pPr>
    </w:p>
    <w:p w14:paraId="69016A5A" w14:textId="77777777" w:rsidR="00187C29" w:rsidRPr="00FC0A20" w:rsidRDefault="00187C29" w:rsidP="00187C29">
      <w:pPr>
        <w:snapToGrid w:val="0"/>
        <w:spacing w:after="240"/>
        <w:rPr>
          <w:rFonts w:ascii="ＭＳ 明朝" w:hAnsi="ＭＳ 明朝"/>
          <w:sz w:val="28"/>
          <w:szCs w:val="32"/>
        </w:rPr>
      </w:pPr>
      <w:r w:rsidRPr="00FC0A20">
        <w:rPr>
          <w:rFonts w:ascii="ＭＳ 明朝" w:hAnsi="ＭＳ 明朝" w:hint="eastAsia"/>
          <w:sz w:val="32"/>
          <w:szCs w:val="32"/>
        </w:rPr>
        <w:t xml:space="preserve">　</w:t>
      </w:r>
      <w:r w:rsidRPr="00FC0A20">
        <w:rPr>
          <w:rFonts w:ascii="ＭＳ 明朝" w:hAnsi="ＭＳ 明朝" w:hint="eastAsia"/>
          <w:sz w:val="28"/>
          <w:szCs w:val="32"/>
        </w:rPr>
        <w:t>４.支給停止等の要件</w:t>
      </w:r>
    </w:p>
    <w:p w14:paraId="7659DBD4" w14:textId="77777777" w:rsidR="00187C29" w:rsidRPr="00FC0A20" w:rsidRDefault="00187C29" w:rsidP="00187C29">
      <w:pPr>
        <w:pStyle w:val="a3"/>
        <w:ind w:left="1200" w:hanging="1200"/>
        <w:rPr>
          <w:rFonts w:ascii="ＭＳ 明朝" w:hAnsi="ＭＳ 明朝"/>
          <w:sz w:val="24"/>
          <w:szCs w:val="32"/>
        </w:rPr>
      </w:pPr>
      <w:r w:rsidRPr="00FC0A20">
        <w:rPr>
          <w:rFonts w:ascii="ＭＳ 明朝" w:hAnsi="ＭＳ 明朝" w:hint="eastAsia"/>
          <w:sz w:val="24"/>
          <w:szCs w:val="32"/>
        </w:rPr>
        <w:t xml:space="preserve">　　　下記のいずれかに該当する場合は､奨学金の支給を停止､又は奨学生の資格を失う｡</w:t>
      </w:r>
    </w:p>
    <w:p w14:paraId="70534BC0" w14:textId="77777777" w:rsidR="00187C29" w:rsidRPr="00FC0A20" w:rsidRDefault="00187C29" w:rsidP="00187C29">
      <w:pPr>
        <w:snapToGrid w:val="0"/>
        <w:spacing w:line="276" w:lineRule="auto"/>
        <w:ind w:left="1200" w:hangingChars="500" w:hanging="1200"/>
        <w:rPr>
          <w:rFonts w:ascii="ＭＳ 明朝" w:hAnsi="ＭＳ 明朝"/>
          <w:sz w:val="24"/>
          <w:szCs w:val="32"/>
        </w:rPr>
      </w:pPr>
      <w:r w:rsidRPr="00FC0A20">
        <w:rPr>
          <w:rFonts w:ascii="ＭＳ 明朝" w:hAnsi="ＭＳ 明朝" w:hint="eastAsia"/>
          <w:sz w:val="24"/>
          <w:szCs w:val="32"/>
        </w:rPr>
        <w:t xml:space="preserve">　　　①当該大学の学籍を失ったとき｡</w:t>
      </w:r>
    </w:p>
    <w:p w14:paraId="468DE8C7" w14:textId="77777777" w:rsidR="00187C29" w:rsidRPr="00FC0A20" w:rsidRDefault="00187C29" w:rsidP="00187C29">
      <w:pPr>
        <w:snapToGrid w:val="0"/>
        <w:spacing w:line="276" w:lineRule="auto"/>
        <w:ind w:left="1200" w:hangingChars="500" w:hanging="1200"/>
        <w:rPr>
          <w:rFonts w:ascii="ＭＳ 明朝" w:hAnsi="ＭＳ 明朝"/>
          <w:sz w:val="24"/>
          <w:szCs w:val="32"/>
        </w:rPr>
      </w:pPr>
      <w:r w:rsidRPr="00FC0A20">
        <w:rPr>
          <w:rFonts w:ascii="ＭＳ 明朝" w:hAnsi="ＭＳ 明朝" w:hint="eastAsia"/>
          <w:sz w:val="24"/>
          <w:szCs w:val="32"/>
        </w:rPr>
        <w:t xml:space="preserve">　　　②病気その他の事由により､修学･研究を継続する見込みのないとき｡</w:t>
      </w:r>
    </w:p>
    <w:p w14:paraId="4D280703" w14:textId="77777777" w:rsidR="00187C29" w:rsidRPr="00FC0A20" w:rsidRDefault="00187C29" w:rsidP="00187C29">
      <w:pPr>
        <w:snapToGrid w:val="0"/>
        <w:spacing w:line="276" w:lineRule="auto"/>
        <w:ind w:left="1200" w:hangingChars="500" w:hanging="1200"/>
        <w:rPr>
          <w:rFonts w:ascii="ＭＳ 明朝" w:hAnsi="ＭＳ 明朝"/>
          <w:sz w:val="24"/>
          <w:szCs w:val="32"/>
        </w:rPr>
      </w:pPr>
      <w:r w:rsidRPr="00FC0A20">
        <w:rPr>
          <w:rFonts w:ascii="ＭＳ 明朝" w:hAnsi="ＭＳ 明朝" w:hint="eastAsia"/>
          <w:sz w:val="24"/>
          <w:szCs w:val="32"/>
        </w:rPr>
        <w:t xml:space="preserve">　　　③学業成績不良、又は指導教官から修学･研究の継続に不適格と認められたとき｡</w:t>
      </w:r>
    </w:p>
    <w:p w14:paraId="13A1ED70" w14:textId="77777777" w:rsidR="00187C29" w:rsidRDefault="00187C29" w:rsidP="00187C29">
      <w:pPr>
        <w:snapToGrid w:val="0"/>
        <w:spacing w:line="276" w:lineRule="auto"/>
        <w:ind w:left="1200" w:hangingChars="500" w:hanging="1200"/>
        <w:rPr>
          <w:rFonts w:ascii="ＭＳ 明朝" w:hAnsi="ＭＳ 明朝"/>
          <w:sz w:val="24"/>
          <w:szCs w:val="32"/>
        </w:rPr>
      </w:pPr>
      <w:r w:rsidRPr="00FC0A20">
        <w:rPr>
          <w:rFonts w:ascii="ＭＳ 明朝" w:hAnsi="ＭＳ 明朝" w:hint="eastAsia"/>
          <w:sz w:val="24"/>
          <w:szCs w:val="32"/>
        </w:rPr>
        <w:t xml:space="preserve">　　　④応募書類等に虚偽の記述が認められたとき。その他､当財団の奨学生として､ふさわしく</w:t>
      </w:r>
    </w:p>
    <w:p w14:paraId="461E9204" w14:textId="77777777" w:rsidR="00187C29" w:rsidRPr="00FC0A20" w:rsidRDefault="00187C29" w:rsidP="00187C29">
      <w:pPr>
        <w:snapToGrid w:val="0"/>
        <w:spacing w:line="276" w:lineRule="auto"/>
        <w:ind w:leftChars="450" w:left="1065" w:hangingChars="50" w:hanging="120"/>
        <w:rPr>
          <w:rFonts w:ascii="ＭＳ 明朝" w:hAnsi="ＭＳ 明朝"/>
          <w:sz w:val="24"/>
          <w:szCs w:val="32"/>
        </w:rPr>
      </w:pPr>
      <w:r w:rsidRPr="00FC0A20">
        <w:rPr>
          <w:rFonts w:ascii="ＭＳ 明朝" w:hAnsi="ＭＳ 明朝" w:hint="eastAsia"/>
          <w:sz w:val="24"/>
          <w:szCs w:val="32"/>
        </w:rPr>
        <w:t>ない素行のあったとき｡</w:t>
      </w:r>
    </w:p>
    <w:p w14:paraId="1DD4835D" w14:textId="77777777" w:rsidR="00187C29" w:rsidRPr="00FC0A20" w:rsidRDefault="00187C29" w:rsidP="00187C29">
      <w:pPr>
        <w:snapToGrid w:val="0"/>
        <w:spacing w:line="276" w:lineRule="auto"/>
        <w:ind w:left="1200" w:hangingChars="500" w:hanging="1200"/>
        <w:rPr>
          <w:rFonts w:ascii="ＭＳ 明朝" w:hAnsi="ＭＳ 明朝"/>
          <w:sz w:val="24"/>
          <w:szCs w:val="32"/>
        </w:rPr>
      </w:pPr>
      <w:r w:rsidRPr="00FC0A20">
        <w:rPr>
          <w:rFonts w:ascii="ＭＳ 明朝" w:hAnsi="ＭＳ 明朝" w:hint="eastAsia"/>
          <w:sz w:val="24"/>
          <w:szCs w:val="32"/>
        </w:rPr>
        <w:t xml:space="preserve">　　　⑤その他の異動により､応募資格に該当しなくなったとき｡</w:t>
      </w:r>
    </w:p>
    <w:p w14:paraId="7CC04D70" w14:textId="77777777" w:rsidR="00187C29" w:rsidRPr="00FC0A20" w:rsidRDefault="00187C29" w:rsidP="00187C29">
      <w:pPr>
        <w:snapToGrid w:val="0"/>
        <w:rPr>
          <w:rFonts w:ascii="ＭＳ 明朝" w:hAnsi="ＭＳ 明朝"/>
          <w:sz w:val="28"/>
          <w:szCs w:val="32"/>
        </w:rPr>
      </w:pPr>
    </w:p>
    <w:p w14:paraId="7867CCE7" w14:textId="77777777" w:rsidR="00187C29" w:rsidRPr="000F54BF" w:rsidRDefault="00187C29" w:rsidP="00187C29">
      <w:pPr>
        <w:snapToGrid w:val="0"/>
        <w:spacing w:after="240"/>
        <w:ind w:leftChars="105" w:left="1340" w:hangingChars="400" w:hanging="1120"/>
        <w:rPr>
          <w:rFonts w:ascii="ＭＳ 明朝" w:hAnsi="ＭＳ 明朝"/>
          <w:sz w:val="26"/>
          <w:szCs w:val="26"/>
        </w:rPr>
      </w:pPr>
      <w:r w:rsidRPr="00FC0A20">
        <w:rPr>
          <w:rFonts w:ascii="ＭＳ 明朝" w:hAnsi="ＭＳ 明朝" w:hint="eastAsia"/>
          <w:sz w:val="28"/>
          <w:szCs w:val="32"/>
        </w:rPr>
        <w:t>５</w:t>
      </w:r>
      <w:r w:rsidRPr="00FC0A20">
        <w:rPr>
          <w:rFonts w:ascii="ＭＳ 明朝" w:hAnsi="ＭＳ 明朝"/>
          <w:sz w:val="28"/>
          <w:szCs w:val="32"/>
        </w:rPr>
        <w:t>.</w:t>
      </w:r>
      <w:r w:rsidRPr="00FC0A20">
        <w:rPr>
          <w:rFonts w:ascii="ＭＳ 明朝" w:hAnsi="ＭＳ 明朝" w:hint="eastAsia"/>
          <w:sz w:val="28"/>
          <w:szCs w:val="32"/>
        </w:rPr>
        <w:t>奨学金支給時期</w:t>
      </w:r>
      <w:r>
        <w:rPr>
          <w:rFonts w:ascii="ＭＳ 明朝" w:hAnsi="ＭＳ 明朝" w:hint="eastAsia"/>
          <w:sz w:val="28"/>
          <w:szCs w:val="32"/>
        </w:rPr>
        <w:t xml:space="preserve">　</w:t>
      </w:r>
      <w:r w:rsidRPr="000F54BF">
        <w:rPr>
          <w:rFonts w:ascii="ＭＳ 明朝" w:hAnsi="ＭＳ 明朝" w:hint="eastAsia"/>
          <w:sz w:val="26"/>
          <w:szCs w:val="26"/>
        </w:rPr>
        <w:t>※初回の奨学金支給の時期にご注意くださいませ。</w:t>
      </w:r>
    </w:p>
    <w:p w14:paraId="412CA6A4" w14:textId="77777777" w:rsidR="00187C29" w:rsidRPr="002B13C0" w:rsidRDefault="00187C29" w:rsidP="00187C29">
      <w:pPr>
        <w:snapToGrid w:val="0"/>
        <w:ind w:firstLineChars="500" w:firstLine="1205"/>
        <w:rPr>
          <w:rFonts w:ascii="ＭＳ 明朝" w:hAnsi="ＭＳ 明朝"/>
          <w:b/>
          <w:bCs/>
          <w:sz w:val="24"/>
          <w:szCs w:val="32"/>
          <w:u w:val="single"/>
        </w:rPr>
      </w:pPr>
      <w:r w:rsidRPr="002B13C0">
        <w:rPr>
          <w:rFonts w:ascii="ＭＳ 明朝" w:hAnsi="ＭＳ 明朝" w:hint="eastAsia"/>
          <w:b/>
          <w:bCs/>
          <w:sz w:val="24"/>
          <w:szCs w:val="32"/>
          <w:u w:val="single"/>
        </w:rPr>
        <w:t>６月</w:t>
      </w:r>
      <w:r>
        <w:rPr>
          <w:rFonts w:ascii="ＭＳ 明朝" w:hAnsi="ＭＳ 明朝" w:hint="eastAsia"/>
          <w:b/>
          <w:bCs/>
          <w:sz w:val="24"/>
          <w:szCs w:val="32"/>
          <w:u w:val="single"/>
        </w:rPr>
        <w:t>３０</w:t>
      </w:r>
      <w:r w:rsidRPr="002B13C0">
        <w:rPr>
          <w:rFonts w:ascii="ＭＳ 明朝" w:hAnsi="ＭＳ 明朝" w:hint="eastAsia"/>
          <w:b/>
          <w:bCs/>
          <w:sz w:val="24"/>
          <w:szCs w:val="32"/>
          <w:u w:val="single"/>
        </w:rPr>
        <w:t>日頃（４か月分</w:t>
      </w:r>
      <w:r w:rsidRPr="002B13C0">
        <w:rPr>
          <w:rFonts w:ascii="ＭＳ 明朝" w:hAnsi="ＭＳ 明朝"/>
          <w:b/>
          <w:bCs/>
          <w:sz w:val="24"/>
          <w:szCs w:val="32"/>
          <w:u w:val="single"/>
        </w:rPr>
        <w:t>）</w:t>
      </w:r>
    </w:p>
    <w:p w14:paraId="6901AAA2" w14:textId="77777777" w:rsidR="00187C29" w:rsidRDefault="00187C29" w:rsidP="00187C29">
      <w:pPr>
        <w:snapToGrid w:val="0"/>
        <w:ind w:firstLineChars="500" w:firstLine="1200"/>
        <w:rPr>
          <w:rFonts w:ascii="ＭＳ 明朝" w:hAnsi="ＭＳ 明朝"/>
          <w:sz w:val="24"/>
          <w:szCs w:val="32"/>
        </w:rPr>
      </w:pPr>
      <w:r w:rsidRPr="00FC0A20">
        <w:rPr>
          <w:rFonts w:ascii="ＭＳ 明朝" w:hAnsi="ＭＳ 明朝" w:hint="eastAsia"/>
          <w:sz w:val="24"/>
          <w:szCs w:val="32"/>
        </w:rPr>
        <w:t xml:space="preserve">８月２５日頃 </w:t>
      </w:r>
      <w:r w:rsidRPr="00FC0A20">
        <w:rPr>
          <w:rFonts w:ascii="ＭＳ 明朝" w:hAnsi="ＭＳ 明朝"/>
          <w:sz w:val="24"/>
          <w:szCs w:val="32"/>
        </w:rPr>
        <w:t>(２か月分)</w:t>
      </w:r>
    </w:p>
    <w:p w14:paraId="7FFBE682" w14:textId="77777777" w:rsidR="00187C29" w:rsidRDefault="00187C29" w:rsidP="00187C29">
      <w:pPr>
        <w:snapToGrid w:val="0"/>
        <w:ind w:firstLineChars="400" w:firstLine="960"/>
        <w:rPr>
          <w:rFonts w:ascii="ＭＳ 明朝" w:hAnsi="ＭＳ 明朝"/>
          <w:sz w:val="24"/>
          <w:szCs w:val="32"/>
        </w:rPr>
      </w:pPr>
      <w:r w:rsidRPr="00FC0A20">
        <w:rPr>
          <w:rFonts w:ascii="ＭＳ 明朝" w:hAnsi="ＭＳ 明朝" w:hint="eastAsia"/>
          <w:sz w:val="24"/>
          <w:szCs w:val="32"/>
        </w:rPr>
        <w:t>１０月２５日頃</w:t>
      </w:r>
      <w:r>
        <w:rPr>
          <w:rFonts w:ascii="ＭＳ 明朝" w:hAnsi="ＭＳ 明朝" w:hint="eastAsia"/>
          <w:sz w:val="24"/>
          <w:szCs w:val="32"/>
        </w:rPr>
        <w:t xml:space="preserve"> </w:t>
      </w:r>
      <w:r w:rsidRPr="00FC0A20">
        <w:rPr>
          <w:rFonts w:ascii="ＭＳ 明朝" w:hAnsi="ＭＳ 明朝"/>
          <w:sz w:val="24"/>
          <w:szCs w:val="32"/>
        </w:rPr>
        <w:t>(２か月分)</w:t>
      </w:r>
    </w:p>
    <w:p w14:paraId="7DC70B60" w14:textId="77777777" w:rsidR="00187C29" w:rsidRDefault="00187C29" w:rsidP="00187C29">
      <w:pPr>
        <w:snapToGrid w:val="0"/>
        <w:ind w:firstLineChars="400" w:firstLine="960"/>
        <w:rPr>
          <w:rFonts w:ascii="ＭＳ 明朝" w:hAnsi="ＭＳ 明朝"/>
          <w:sz w:val="24"/>
          <w:szCs w:val="32"/>
        </w:rPr>
      </w:pPr>
      <w:r w:rsidRPr="00FC0A20">
        <w:rPr>
          <w:rFonts w:ascii="ＭＳ 明朝" w:hAnsi="ＭＳ 明朝" w:hint="eastAsia"/>
          <w:sz w:val="24"/>
          <w:szCs w:val="32"/>
        </w:rPr>
        <w:t>１２月２５日頃</w:t>
      </w:r>
      <w:r>
        <w:rPr>
          <w:rFonts w:ascii="ＭＳ 明朝" w:hAnsi="ＭＳ 明朝" w:hint="eastAsia"/>
          <w:sz w:val="24"/>
          <w:szCs w:val="32"/>
        </w:rPr>
        <w:t xml:space="preserve"> </w:t>
      </w:r>
      <w:r w:rsidRPr="00FC0A20">
        <w:rPr>
          <w:rFonts w:ascii="ＭＳ 明朝" w:hAnsi="ＭＳ 明朝"/>
          <w:sz w:val="24"/>
          <w:szCs w:val="32"/>
        </w:rPr>
        <w:t>(２か月分)</w:t>
      </w:r>
    </w:p>
    <w:p w14:paraId="580C4F58" w14:textId="77777777" w:rsidR="00187C29" w:rsidRDefault="00187C29" w:rsidP="00187C29">
      <w:pPr>
        <w:snapToGrid w:val="0"/>
        <w:ind w:firstLineChars="500" w:firstLine="1200"/>
        <w:rPr>
          <w:rFonts w:ascii="ＭＳ 明朝" w:hAnsi="ＭＳ 明朝"/>
          <w:sz w:val="24"/>
          <w:szCs w:val="32"/>
        </w:rPr>
      </w:pPr>
      <w:r>
        <w:rPr>
          <w:rFonts w:ascii="ＭＳ 明朝" w:hAnsi="ＭＳ 明朝" w:hint="eastAsia"/>
          <w:sz w:val="24"/>
          <w:szCs w:val="32"/>
        </w:rPr>
        <w:t>２</w:t>
      </w:r>
      <w:r w:rsidRPr="00FC0A20">
        <w:rPr>
          <w:rFonts w:ascii="ＭＳ 明朝" w:hAnsi="ＭＳ 明朝" w:hint="eastAsia"/>
          <w:sz w:val="24"/>
          <w:szCs w:val="32"/>
        </w:rPr>
        <w:t>月</w:t>
      </w:r>
      <w:r>
        <w:rPr>
          <w:rFonts w:ascii="ＭＳ 明朝" w:hAnsi="ＭＳ 明朝" w:hint="eastAsia"/>
          <w:sz w:val="24"/>
          <w:szCs w:val="32"/>
        </w:rPr>
        <w:t>２５</w:t>
      </w:r>
      <w:r w:rsidRPr="00FC0A20">
        <w:rPr>
          <w:rFonts w:ascii="ＭＳ 明朝" w:hAnsi="ＭＳ 明朝" w:hint="eastAsia"/>
          <w:sz w:val="24"/>
          <w:szCs w:val="32"/>
        </w:rPr>
        <w:t>旬頃</w:t>
      </w:r>
      <w:r w:rsidRPr="00FC0A20">
        <w:rPr>
          <w:rFonts w:ascii="ＭＳ 明朝" w:hAnsi="ＭＳ 明朝"/>
          <w:sz w:val="24"/>
          <w:szCs w:val="32"/>
        </w:rPr>
        <w:t xml:space="preserve"> (２か月分)</w:t>
      </w:r>
    </w:p>
    <w:p w14:paraId="6B4CCB57" w14:textId="77777777" w:rsidR="00187C29" w:rsidRDefault="00187C29" w:rsidP="00187C29">
      <w:pPr>
        <w:snapToGrid w:val="0"/>
        <w:ind w:firstLineChars="500" w:firstLine="1200"/>
        <w:rPr>
          <w:rFonts w:ascii="ＭＳ 明朝" w:hAnsi="ＭＳ 明朝"/>
          <w:sz w:val="24"/>
          <w:szCs w:val="32"/>
        </w:rPr>
      </w:pPr>
      <w:r>
        <w:rPr>
          <w:rFonts w:ascii="ＭＳ 明朝" w:hAnsi="ＭＳ 明朝"/>
          <w:sz w:val="24"/>
          <w:szCs w:val="32"/>
        </w:rPr>
        <w:t xml:space="preserve"> </w:t>
      </w:r>
    </w:p>
    <w:p w14:paraId="7C21C9C7" w14:textId="77777777" w:rsidR="00187C29" w:rsidRDefault="00187C29" w:rsidP="00187C29">
      <w:pPr>
        <w:snapToGrid w:val="0"/>
        <w:ind w:firstLineChars="500" w:firstLine="1200"/>
        <w:rPr>
          <w:rFonts w:ascii="ＭＳ 明朝" w:hAnsi="ＭＳ 明朝"/>
          <w:sz w:val="24"/>
          <w:szCs w:val="32"/>
        </w:rPr>
      </w:pPr>
    </w:p>
    <w:p w14:paraId="3746DD31" w14:textId="77777777" w:rsidR="00187C29" w:rsidRPr="00FC0A20" w:rsidRDefault="00187C29" w:rsidP="00187C29">
      <w:pPr>
        <w:snapToGrid w:val="0"/>
        <w:rPr>
          <w:rFonts w:ascii="ＭＳ 明朝" w:hAnsi="ＭＳ 明朝"/>
          <w:sz w:val="24"/>
          <w:szCs w:val="32"/>
        </w:rPr>
      </w:pPr>
    </w:p>
    <w:p w14:paraId="34A06B0E" w14:textId="77777777" w:rsidR="00187C29" w:rsidRPr="00FC0A20" w:rsidRDefault="00187C29" w:rsidP="00187C29">
      <w:pPr>
        <w:snapToGrid w:val="0"/>
        <w:spacing w:after="240"/>
        <w:rPr>
          <w:rFonts w:ascii="ＭＳ 明朝" w:hAnsi="ＭＳ 明朝"/>
          <w:b/>
          <w:bCs/>
          <w:sz w:val="28"/>
        </w:rPr>
      </w:pPr>
      <w:r w:rsidRPr="00FC0A20">
        <w:rPr>
          <w:rFonts w:ascii="ＭＳ 明朝" w:hAnsi="ＭＳ 明朝" w:hint="eastAsia"/>
          <w:b/>
          <w:bCs/>
          <w:sz w:val="28"/>
        </w:rPr>
        <w:lastRenderedPageBreak/>
        <w:t>Ⅱ.　応募資格</w:t>
      </w:r>
    </w:p>
    <w:p w14:paraId="0937D227" w14:textId="77777777" w:rsidR="00187C29" w:rsidRPr="00381E20" w:rsidRDefault="00187C29" w:rsidP="00187C29">
      <w:pPr>
        <w:snapToGrid w:val="0"/>
        <w:rPr>
          <w:rFonts w:ascii="ＭＳ 明朝" w:hAnsi="ＭＳ 明朝"/>
          <w:sz w:val="26"/>
          <w:szCs w:val="26"/>
        </w:rPr>
      </w:pPr>
      <w:r w:rsidRPr="00381E20">
        <w:rPr>
          <w:rFonts w:ascii="ＭＳ 明朝" w:hAnsi="ＭＳ 明朝" w:hint="eastAsia"/>
          <w:sz w:val="32"/>
          <w:szCs w:val="32"/>
        </w:rPr>
        <w:t xml:space="preserve">　</w:t>
      </w:r>
      <w:r w:rsidRPr="00381E20">
        <w:rPr>
          <w:rFonts w:ascii="ＭＳ 明朝" w:hAnsi="ＭＳ 明朝" w:hint="eastAsia"/>
          <w:sz w:val="26"/>
          <w:szCs w:val="26"/>
        </w:rPr>
        <w:t>１.国籍と在留資格</w:t>
      </w:r>
    </w:p>
    <w:p w14:paraId="3D85E262" w14:textId="77777777" w:rsidR="00187C29" w:rsidRDefault="00187C29" w:rsidP="00187C29">
      <w:pPr>
        <w:snapToGrid w:val="0"/>
        <w:ind w:left="1200" w:hangingChars="500" w:hanging="1200"/>
        <w:rPr>
          <w:rFonts w:ascii="ＭＳ 明朝" w:hAnsi="ＭＳ 明朝"/>
          <w:sz w:val="24"/>
          <w:szCs w:val="32"/>
        </w:rPr>
      </w:pPr>
      <w:r w:rsidRPr="00381E20">
        <w:rPr>
          <w:rFonts w:ascii="ＭＳ 明朝" w:hAnsi="ＭＳ 明朝" w:hint="eastAsia"/>
          <w:sz w:val="24"/>
          <w:szCs w:val="32"/>
        </w:rPr>
        <w:t xml:space="preserve">　　　日本以外の国籍を有し､アジア太平洋地域諸国（Ⅴ.応募者国籍の範囲）から、在留資格｢留学：</w:t>
      </w:r>
    </w:p>
    <w:p w14:paraId="544A96A0" w14:textId="77777777" w:rsidR="00187C29" w:rsidRDefault="00187C29" w:rsidP="00187C29">
      <w:pPr>
        <w:snapToGrid w:val="0"/>
        <w:ind w:firstLineChars="300" w:firstLine="720"/>
        <w:rPr>
          <w:rFonts w:ascii="ＭＳ 明朝" w:hAnsi="ＭＳ 明朝"/>
          <w:sz w:val="24"/>
          <w:szCs w:val="32"/>
        </w:rPr>
      </w:pPr>
      <w:r w:rsidRPr="00381E20">
        <w:rPr>
          <w:rFonts w:ascii="ＭＳ 明朝" w:hAnsi="ＭＳ 明朝" w:hint="eastAsia"/>
          <w:sz w:val="24"/>
          <w:szCs w:val="32"/>
        </w:rPr>
        <w:t>College</w:t>
      </w:r>
      <w:r>
        <w:rPr>
          <w:rFonts w:ascii="ＭＳ 明朝" w:hAnsi="ＭＳ 明朝"/>
          <w:sz w:val="24"/>
          <w:szCs w:val="32"/>
        </w:rPr>
        <w:t xml:space="preserve"> </w:t>
      </w:r>
      <w:r w:rsidRPr="00381E20">
        <w:rPr>
          <w:rFonts w:ascii="ＭＳ 明朝" w:hAnsi="ＭＳ 明朝" w:hint="eastAsia"/>
          <w:sz w:val="24"/>
          <w:szCs w:val="32"/>
        </w:rPr>
        <w:t>Student｣で来日している者｡（家族に日本在住の外交官や駐在員､及び日本国籍者が</w:t>
      </w:r>
    </w:p>
    <w:p w14:paraId="4C816DD6" w14:textId="77777777" w:rsidR="00187C29" w:rsidRDefault="00187C29" w:rsidP="00187C29">
      <w:pPr>
        <w:snapToGrid w:val="0"/>
        <w:ind w:firstLineChars="300" w:firstLine="720"/>
        <w:rPr>
          <w:rFonts w:ascii="ＭＳ 明朝" w:hAnsi="ＭＳ 明朝"/>
          <w:sz w:val="24"/>
          <w:szCs w:val="32"/>
        </w:rPr>
      </w:pPr>
      <w:r w:rsidRPr="00381E20">
        <w:rPr>
          <w:rFonts w:ascii="ＭＳ 明朝" w:hAnsi="ＭＳ 明朝" w:hint="eastAsia"/>
          <w:sz w:val="24"/>
          <w:szCs w:val="32"/>
        </w:rPr>
        <w:t>いる者は応募資格が無く､支給開始後に該当することになった場合は､その時点で支給停止｡）</w:t>
      </w:r>
    </w:p>
    <w:p w14:paraId="1C5F924C" w14:textId="77777777" w:rsidR="00187C29" w:rsidRPr="00381E20" w:rsidRDefault="00187C29" w:rsidP="00187C29">
      <w:pPr>
        <w:snapToGrid w:val="0"/>
        <w:ind w:firstLineChars="300" w:firstLine="720"/>
        <w:rPr>
          <w:rFonts w:ascii="ＭＳ 明朝" w:hAnsi="ＭＳ 明朝"/>
          <w:sz w:val="24"/>
          <w:szCs w:val="32"/>
        </w:rPr>
      </w:pPr>
      <w:r w:rsidRPr="00381E20">
        <w:rPr>
          <w:rFonts w:ascii="ＭＳ 明朝" w:hAnsi="ＭＳ 明朝" w:hint="eastAsia"/>
          <w:sz w:val="24"/>
          <w:szCs w:val="32"/>
        </w:rPr>
        <w:t>ただし、採用上のバランスを保つため､国籍による募集制限を行う場合がある｡</w:t>
      </w:r>
    </w:p>
    <w:p w14:paraId="197C2223" w14:textId="77777777" w:rsidR="00187C29" w:rsidRPr="00E54583" w:rsidRDefault="00187C29" w:rsidP="00187C29">
      <w:pPr>
        <w:snapToGrid w:val="0"/>
        <w:rPr>
          <w:rFonts w:ascii="ＭＳ 明朝" w:hAnsi="ＭＳ 明朝"/>
          <w:sz w:val="22"/>
          <w:szCs w:val="28"/>
        </w:rPr>
      </w:pPr>
    </w:p>
    <w:p w14:paraId="4A3658DA" w14:textId="77777777" w:rsidR="00187C29" w:rsidRPr="00381E20" w:rsidRDefault="00187C29" w:rsidP="00187C29">
      <w:pPr>
        <w:snapToGrid w:val="0"/>
        <w:rPr>
          <w:rFonts w:ascii="ＭＳ 明朝" w:hAnsi="ＭＳ 明朝"/>
          <w:sz w:val="26"/>
          <w:szCs w:val="26"/>
        </w:rPr>
      </w:pPr>
      <w:r w:rsidRPr="00381E20">
        <w:rPr>
          <w:rFonts w:ascii="ＭＳ 明朝" w:hAnsi="ＭＳ 明朝" w:hint="eastAsia"/>
          <w:sz w:val="32"/>
          <w:szCs w:val="32"/>
        </w:rPr>
        <w:t xml:space="preserve">　</w:t>
      </w:r>
      <w:r w:rsidRPr="00381E20">
        <w:rPr>
          <w:rFonts w:ascii="ＭＳ 明朝" w:hAnsi="ＭＳ 明朝" w:hint="eastAsia"/>
          <w:sz w:val="26"/>
          <w:szCs w:val="26"/>
        </w:rPr>
        <w:t>２.在籍大学</w:t>
      </w:r>
    </w:p>
    <w:p w14:paraId="21FB8F9E" w14:textId="77777777" w:rsidR="00187C29" w:rsidRDefault="00187C29" w:rsidP="00187C29">
      <w:pPr>
        <w:snapToGrid w:val="0"/>
        <w:ind w:left="1274" w:hangingChars="531" w:hanging="1274"/>
        <w:rPr>
          <w:rFonts w:ascii="ＭＳ 明朝" w:hAnsi="ＭＳ 明朝"/>
          <w:sz w:val="24"/>
          <w:szCs w:val="32"/>
        </w:rPr>
      </w:pPr>
      <w:r w:rsidRPr="00381E20">
        <w:rPr>
          <w:rFonts w:ascii="ＭＳ 明朝" w:hAnsi="ＭＳ 明朝" w:hint="eastAsia"/>
          <w:sz w:val="24"/>
          <w:szCs w:val="32"/>
        </w:rPr>
        <w:t xml:space="preserve">　　　当財団が推薦を依頼する大学の、大学院博士課程（前期･後期）、及び医･歯学系博士課程に</w:t>
      </w:r>
    </w:p>
    <w:p w14:paraId="4AC173DE" w14:textId="77777777" w:rsidR="00187C29" w:rsidRDefault="00187C29" w:rsidP="00187C29">
      <w:pPr>
        <w:snapToGrid w:val="0"/>
        <w:ind w:leftChars="350" w:left="1169" w:hangingChars="181" w:hanging="434"/>
        <w:rPr>
          <w:rFonts w:ascii="ＭＳ 明朝" w:hAnsi="ＭＳ 明朝"/>
          <w:sz w:val="24"/>
          <w:szCs w:val="32"/>
        </w:rPr>
      </w:pPr>
      <w:r w:rsidRPr="00381E20">
        <w:rPr>
          <w:rFonts w:ascii="ＭＳ 明朝" w:hAnsi="ＭＳ 明朝" w:hint="eastAsia"/>
          <w:sz w:val="24"/>
          <w:szCs w:val="32"/>
        </w:rPr>
        <w:t>在籍する者｡留年者を除く。（ただし202</w:t>
      </w:r>
      <w:r>
        <w:rPr>
          <w:rFonts w:ascii="ＭＳ 明朝" w:hAnsi="ＭＳ 明朝"/>
          <w:sz w:val="24"/>
          <w:szCs w:val="32"/>
        </w:rPr>
        <w:t>3</w:t>
      </w:r>
      <w:r w:rsidRPr="00381E20">
        <w:rPr>
          <w:rFonts w:ascii="ＭＳ 明朝" w:hAnsi="ＭＳ 明朝" w:hint="eastAsia"/>
          <w:sz w:val="24"/>
          <w:szCs w:val="32"/>
        </w:rPr>
        <w:t>年3月31日迄に次年度入学が決定する者､あるいは</w:t>
      </w:r>
    </w:p>
    <w:p w14:paraId="7A86F2D2" w14:textId="77777777" w:rsidR="00187C29" w:rsidRPr="00381E20" w:rsidRDefault="00187C29" w:rsidP="00187C29">
      <w:pPr>
        <w:snapToGrid w:val="0"/>
        <w:ind w:leftChars="350" w:left="1169" w:hangingChars="181" w:hanging="434"/>
        <w:rPr>
          <w:rFonts w:ascii="ＭＳ 明朝" w:hAnsi="ＭＳ 明朝"/>
          <w:sz w:val="24"/>
          <w:szCs w:val="32"/>
        </w:rPr>
      </w:pPr>
      <w:r w:rsidRPr="00381E20">
        <w:rPr>
          <w:rFonts w:ascii="ＭＳ 明朝" w:hAnsi="ＭＳ 明朝" w:hint="eastAsia"/>
          <w:sz w:val="24"/>
          <w:szCs w:val="32"/>
        </w:rPr>
        <w:t>202</w:t>
      </w:r>
      <w:r>
        <w:rPr>
          <w:rFonts w:ascii="ＭＳ 明朝" w:hAnsi="ＭＳ 明朝"/>
          <w:sz w:val="24"/>
          <w:szCs w:val="32"/>
        </w:rPr>
        <w:t>3</w:t>
      </w:r>
      <w:r w:rsidRPr="00381E20">
        <w:rPr>
          <w:rFonts w:ascii="ＭＳ 明朝" w:hAnsi="ＭＳ 明朝" w:hint="eastAsia"/>
          <w:sz w:val="24"/>
          <w:szCs w:val="32"/>
        </w:rPr>
        <w:t>年4月以降に進級見込みのある者を含む｡）</w:t>
      </w:r>
    </w:p>
    <w:p w14:paraId="261E6710" w14:textId="77777777" w:rsidR="00187C29" w:rsidRPr="004F70A3" w:rsidRDefault="00187C29" w:rsidP="00187C29">
      <w:pPr>
        <w:snapToGrid w:val="0"/>
        <w:rPr>
          <w:rFonts w:ascii="ＭＳ 明朝" w:hAnsi="ＭＳ 明朝"/>
          <w:sz w:val="22"/>
          <w:szCs w:val="28"/>
        </w:rPr>
      </w:pPr>
    </w:p>
    <w:p w14:paraId="7764A58E" w14:textId="77777777" w:rsidR="00187C29" w:rsidRPr="00381E20" w:rsidRDefault="00187C29" w:rsidP="00187C29">
      <w:pPr>
        <w:snapToGrid w:val="0"/>
        <w:rPr>
          <w:rFonts w:ascii="ＭＳ 明朝" w:hAnsi="ＭＳ 明朝"/>
          <w:sz w:val="26"/>
          <w:szCs w:val="26"/>
        </w:rPr>
      </w:pPr>
      <w:r w:rsidRPr="00381E20">
        <w:rPr>
          <w:rFonts w:ascii="ＭＳ 明朝" w:hAnsi="ＭＳ 明朝" w:hint="eastAsia"/>
          <w:sz w:val="32"/>
          <w:szCs w:val="32"/>
        </w:rPr>
        <w:t xml:space="preserve">　</w:t>
      </w:r>
      <w:r w:rsidRPr="00381E20">
        <w:rPr>
          <w:rFonts w:ascii="ＭＳ 明朝" w:hAnsi="ＭＳ 明朝" w:hint="eastAsia"/>
          <w:sz w:val="26"/>
          <w:szCs w:val="26"/>
        </w:rPr>
        <w:t>３.資質</w:t>
      </w:r>
    </w:p>
    <w:p w14:paraId="6B302322" w14:textId="77777777" w:rsidR="00187C29" w:rsidRDefault="00187C29" w:rsidP="00187C29">
      <w:pPr>
        <w:snapToGrid w:val="0"/>
        <w:ind w:left="1200" w:hangingChars="500" w:hanging="1200"/>
        <w:rPr>
          <w:rFonts w:ascii="ＭＳ 明朝" w:hAnsi="ＭＳ 明朝"/>
          <w:sz w:val="24"/>
          <w:szCs w:val="32"/>
        </w:rPr>
      </w:pPr>
      <w:r w:rsidRPr="00381E20">
        <w:rPr>
          <w:rFonts w:ascii="ＭＳ 明朝" w:hAnsi="ＭＳ 明朝" w:hint="eastAsia"/>
          <w:sz w:val="24"/>
          <w:szCs w:val="32"/>
        </w:rPr>
        <w:t xml:space="preserve">　　　優秀な学力と穏健な性格をもち､心身ともに健全な者｡将来、グローバルな視点をもった指導</w:t>
      </w:r>
    </w:p>
    <w:p w14:paraId="30C0B495" w14:textId="77777777" w:rsidR="00187C29" w:rsidRPr="007410BC" w:rsidRDefault="00187C29" w:rsidP="00187C29">
      <w:pPr>
        <w:snapToGrid w:val="0"/>
        <w:ind w:leftChars="350" w:left="1095" w:hangingChars="150" w:hanging="360"/>
        <w:rPr>
          <w:rFonts w:ascii="ＭＳ 明朝" w:hAnsi="ＭＳ 明朝"/>
          <w:sz w:val="24"/>
          <w:szCs w:val="32"/>
        </w:rPr>
      </w:pPr>
      <w:r w:rsidRPr="00381E20">
        <w:rPr>
          <w:rFonts w:ascii="ＭＳ 明朝" w:hAnsi="ＭＳ 明朝" w:hint="eastAsia"/>
          <w:sz w:val="24"/>
          <w:szCs w:val="32"/>
        </w:rPr>
        <w:t>者を目指し、国際理解と親善に貢献する意欲のある者｡</w:t>
      </w:r>
      <w:r w:rsidRPr="007410BC">
        <w:rPr>
          <w:rFonts w:ascii="ＭＳ 明朝" w:hAnsi="ＭＳ 明朝" w:hint="eastAsia"/>
          <w:sz w:val="24"/>
          <w:szCs w:val="32"/>
        </w:rPr>
        <w:t>日本語によるコミュニケーションに</w:t>
      </w:r>
    </w:p>
    <w:p w14:paraId="6BDC7AE3" w14:textId="77777777" w:rsidR="00187C29" w:rsidRPr="007410BC" w:rsidRDefault="00187C29" w:rsidP="00187C29">
      <w:pPr>
        <w:snapToGrid w:val="0"/>
        <w:ind w:leftChars="350" w:left="1095" w:hangingChars="150" w:hanging="360"/>
        <w:rPr>
          <w:rFonts w:ascii="ＭＳ 明朝" w:hAnsi="ＭＳ 明朝"/>
          <w:sz w:val="24"/>
          <w:szCs w:val="32"/>
        </w:rPr>
      </w:pPr>
      <w:r w:rsidRPr="007410BC">
        <w:rPr>
          <w:rFonts w:ascii="ＭＳ 明朝" w:hAnsi="ＭＳ 明朝" w:hint="eastAsia"/>
          <w:sz w:val="24"/>
          <w:szCs w:val="32"/>
        </w:rPr>
        <w:t>支障のない者｡</w:t>
      </w:r>
    </w:p>
    <w:p w14:paraId="0463509A" w14:textId="77777777" w:rsidR="00187C29" w:rsidRPr="004F70A3" w:rsidRDefault="00187C29" w:rsidP="00187C29">
      <w:pPr>
        <w:snapToGrid w:val="0"/>
        <w:rPr>
          <w:rFonts w:ascii="ＭＳ 明朝" w:hAnsi="ＭＳ 明朝"/>
          <w:sz w:val="22"/>
          <w:szCs w:val="28"/>
        </w:rPr>
      </w:pPr>
    </w:p>
    <w:p w14:paraId="7117DA6A" w14:textId="77777777" w:rsidR="00187C29" w:rsidRPr="00381E20" w:rsidRDefault="00187C29" w:rsidP="00187C29">
      <w:pPr>
        <w:snapToGrid w:val="0"/>
        <w:rPr>
          <w:rFonts w:ascii="ＭＳ 明朝" w:hAnsi="ＭＳ 明朝"/>
          <w:sz w:val="26"/>
          <w:szCs w:val="26"/>
        </w:rPr>
      </w:pPr>
      <w:r w:rsidRPr="00381E20">
        <w:rPr>
          <w:rFonts w:ascii="ＭＳ 明朝" w:hAnsi="ＭＳ 明朝" w:hint="eastAsia"/>
          <w:sz w:val="32"/>
          <w:szCs w:val="32"/>
        </w:rPr>
        <w:t xml:space="preserve">　</w:t>
      </w:r>
      <w:r w:rsidRPr="00381E20">
        <w:rPr>
          <w:rFonts w:ascii="ＭＳ 明朝" w:hAnsi="ＭＳ 明朝" w:hint="eastAsia"/>
          <w:sz w:val="26"/>
          <w:szCs w:val="26"/>
        </w:rPr>
        <w:t>４.奨学金の併給</w:t>
      </w:r>
    </w:p>
    <w:p w14:paraId="3B2316BC" w14:textId="77777777" w:rsidR="00187C29" w:rsidRDefault="00187C29" w:rsidP="00187C29">
      <w:pPr>
        <w:snapToGrid w:val="0"/>
        <w:ind w:left="1200" w:hangingChars="500" w:hanging="1200"/>
        <w:rPr>
          <w:rFonts w:ascii="ＭＳ 明朝" w:hAnsi="ＭＳ 明朝"/>
          <w:sz w:val="24"/>
          <w:szCs w:val="32"/>
        </w:rPr>
      </w:pPr>
      <w:r w:rsidRPr="00381E20">
        <w:rPr>
          <w:rFonts w:ascii="ＭＳ 明朝" w:hAnsi="ＭＳ 明朝" w:hint="eastAsia"/>
          <w:sz w:val="24"/>
          <w:szCs w:val="32"/>
        </w:rPr>
        <w:t xml:space="preserve">　　　他奨学金の併給は認めない。現在受給中の他奨学金の支給期間が202</w:t>
      </w:r>
      <w:r>
        <w:rPr>
          <w:rFonts w:ascii="ＭＳ 明朝" w:hAnsi="ＭＳ 明朝"/>
          <w:sz w:val="24"/>
          <w:szCs w:val="32"/>
        </w:rPr>
        <w:t>3</w:t>
      </w:r>
      <w:r w:rsidRPr="00381E20">
        <w:rPr>
          <w:rFonts w:ascii="ＭＳ 明朝" w:hAnsi="ＭＳ 明朝" w:hint="eastAsia"/>
          <w:sz w:val="24"/>
          <w:szCs w:val="32"/>
        </w:rPr>
        <w:t>年4月以降に及ぶ場合</w:t>
      </w:r>
    </w:p>
    <w:p w14:paraId="4C2BF872" w14:textId="77777777" w:rsidR="00187C29" w:rsidRPr="00381E20" w:rsidRDefault="00187C29" w:rsidP="00187C29">
      <w:pPr>
        <w:snapToGrid w:val="0"/>
        <w:ind w:firstLineChars="300" w:firstLine="720"/>
        <w:rPr>
          <w:rFonts w:ascii="ＭＳ 明朝" w:hAnsi="ＭＳ 明朝"/>
          <w:sz w:val="24"/>
          <w:szCs w:val="32"/>
        </w:rPr>
      </w:pPr>
      <w:r w:rsidRPr="00381E20">
        <w:rPr>
          <w:rFonts w:ascii="ＭＳ 明朝" w:hAnsi="ＭＳ 明朝" w:hint="eastAsia"/>
          <w:sz w:val="24"/>
          <w:szCs w:val="32"/>
        </w:rPr>
        <w:t>は､その奨学金を辞退する者｡</w:t>
      </w:r>
    </w:p>
    <w:p w14:paraId="4DE71890" w14:textId="77777777" w:rsidR="00187C29" w:rsidRPr="004F70A3" w:rsidRDefault="00187C29" w:rsidP="00187C29">
      <w:pPr>
        <w:snapToGrid w:val="0"/>
        <w:rPr>
          <w:rFonts w:ascii="ＭＳ 明朝" w:hAnsi="ＭＳ 明朝"/>
          <w:sz w:val="22"/>
          <w:szCs w:val="28"/>
        </w:rPr>
      </w:pPr>
    </w:p>
    <w:p w14:paraId="35A61C69" w14:textId="77777777" w:rsidR="00187C29" w:rsidRPr="00381E20" w:rsidRDefault="00187C29" w:rsidP="00187C29">
      <w:pPr>
        <w:snapToGrid w:val="0"/>
        <w:rPr>
          <w:rFonts w:ascii="ＭＳ 明朝" w:hAnsi="ＭＳ 明朝"/>
          <w:sz w:val="26"/>
          <w:szCs w:val="26"/>
        </w:rPr>
      </w:pPr>
      <w:r w:rsidRPr="00381E20">
        <w:rPr>
          <w:rFonts w:ascii="ＭＳ 明朝" w:hAnsi="ＭＳ 明朝" w:hint="eastAsia"/>
          <w:sz w:val="32"/>
          <w:szCs w:val="32"/>
        </w:rPr>
        <w:t xml:space="preserve">　</w:t>
      </w:r>
      <w:r w:rsidRPr="00381E20">
        <w:rPr>
          <w:rFonts w:ascii="ＭＳ 明朝" w:hAnsi="ＭＳ 明朝" w:hint="eastAsia"/>
          <w:sz w:val="26"/>
          <w:szCs w:val="26"/>
        </w:rPr>
        <w:t>５.交流事業への参加</w:t>
      </w:r>
    </w:p>
    <w:p w14:paraId="409CC8A7" w14:textId="77777777" w:rsidR="00187C29" w:rsidRPr="00381E20" w:rsidRDefault="00187C29" w:rsidP="00187C29">
      <w:pPr>
        <w:snapToGrid w:val="0"/>
        <w:rPr>
          <w:rFonts w:ascii="ＭＳ 明朝" w:hAnsi="ＭＳ 明朝"/>
          <w:sz w:val="24"/>
          <w:szCs w:val="32"/>
        </w:rPr>
      </w:pPr>
      <w:r w:rsidRPr="00381E20">
        <w:rPr>
          <w:rFonts w:ascii="ＭＳ 明朝" w:hAnsi="ＭＳ 明朝" w:hint="eastAsia"/>
          <w:sz w:val="24"/>
          <w:szCs w:val="32"/>
        </w:rPr>
        <w:t xml:space="preserve">　　　年2回の｢奨学生の集い｣に参加すること｡</w:t>
      </w:r>
      <w:r w:rsidRPr="00381E20">
        <w:rPr>
          <w:rFonts w:ascii="ＭＳ 明朝" w:hAnsi="ＭＳ 明朝" w:hint="eastAsia"/>
          <w:b/>
          <w:bCs/>
          <w:sz w:val="24"/>
          <w:szCs w:val="32"/>
        </w:rPr>
        <w:t>奨学金終了後も当財団との交流を継続すること｡</w:t>
      </w:r>
    </w:p>
    <w:p w14:paraId="59CA86B5" w14:textId="77777777" w:rsidR="00187C29" w:rsidRPr="004F70A3" w:rsidRDefault="00187C29" w:rsidP="00187C29">
      <w:pPr>
        <w:snapToGrid w:val="0"/>
        <w:rPr>
          <w:rFonts w:ascii="ＭＳ 明朝" w:hAnsi="ＭＳ 明朝"/>
          <w:sz w:val="22"/>
          <w:szCs w:val="28"/>
        </w:rPr>
      </w:pPr>
    </w:p>
    <w:p w14:paraId="499EB801" w14:textId="77777777" w:rsidR="00187C29" w:rsidRPr="00381E20" w:rsidRDefault="00187C29" w:rsidP="00187C29">
      <w:pPr>
        <w:snapToGrid w:val="0"/>
        <w:rPr>
          <w:rFonts w:ascii="ＭＳ 明朝" w:hAnsi="ＭＳ 明朝"/>
          <w:sz w:val="26"/>
          <w:szCs w:val="26"/>
        </w:rPr>
      </w:pPr>
      <w:r w:rsidRPr="00381E20">
        <w:rPr>
          <w:rFonts w:ascii="ＭＳ 明朝" w:hAnsi="ＭＳ 明朝" w:hint="eastAsia"/>
          <w:sz w:val="32"/>
          <w:szCs w:val="32"/>
        </w:rPr>
        <w:t xml:space="preserve">　</w:t>
      </w:r>
      <w:r w:rsidRPr="00381E20">
        <w:rPr>
          <w:rFonts w:ascii="ＭＳ 明朝" w:hAnsi="ＭＳ 明朝" w:hint="eastAsia"/>
          <w:sz w:val="26"/>
          <w:szCs w:val="26"/>
        </w:rPr>
        <w:t>６.経済的に困窮している事が客観的に認められること｡</w:t>
      </w:r>
    </w:p>
    <w:p w14:paraId="6905C791" w14:textId="77777777" w:rsidR="00187C29" w:rsidRPr="00381E20" w:rsidRDefault="00187C29" w:rsidP="00187C29">
      <w:pPr>
        <w:pStyle w:val="a3"/>
        <w:ind w:leftChars="400" w:left="1080" w:hangingChars="100" w:hanging="240"/>
        <w:rPr>
          <w:rFonts w:ascii="ＭＳ 明朝" w:hAnsi="ＭＳ 明朝"/>
          <w:sz w:val="24"/>
          <w:szCs w:val="32"/>
        </w:rPr>
      </w:pPr>
      <w:r w:rsidRPr="00381E20">
        <w:rPr>
          <w:rFonts w:ascii="ＭＳ 明朝" w:hAnsi="ＭＳ 明朝" w:hint="eastAsia"/>
          <w:sz w:val="24"/>
          <w:szCs w:val="32"/>
        </w:rPr>
        <w:t xml:space="preserve">　　　　</w:t>
      </w:r>
    </w:p>
    <w:p w14:paraId="1DC5F146" w14:textId="77777777" w:rsidR="00187C29" w:rsidRPr="004F70A3" w:rsidRDefault="00187C29" w:rsidP="00187C29">
      <w:pPr>
        <w:snapToGrid w:val="0"/>
        <w:spacing w:after="240"/>
        <w:rPr>
          <w:rFonts w:ascii="ＭＳ 明朝" w:hAnsi="ＭＳ 明朝"/>
          <w:b/>
          <w:bCs/>
          <w:sz w:val="28"/>
        </w:rPr>
      </w:pPr>
      <w:r w:rsidRPr="00FC0A20">
        <w:rPr>
          <w:rFonts w:ascii="ＭＳ 明朝" w:hAnsi="ＭＳ 明朝" w:hint="eastAsia"/>
          <w:b/>
          <w:bCs/>
          <w:sz w:val="28"/>
        </w:rPr>
        <w:t>Ⅲ.　応募方法</w:t>
      </w:r>
    </w:p>
    <w:p w14:paraId="4DC5DDF9" w14:textId="77777777" w:rsidR="00187C29" w:rsidRPr="00FC0A20" w:rsidRDefault="00187C29" w:rsidP="00187C29">
      <w:pPr>
        <w:numPr>
          <w:ilvl w:val="0"/>
          <w:numId w:val="1"/>
        </w:numPr>
        <w:snapToGrid w:val="0"/>
        <w:rPr>
          <w:rFonts w:ascii="ＭＳ 明朝" w:hAnsi="ＭＳ 明朝"/>
          <w:sz w:val="24"/>
          <w:szCs w:val="28"/>
        </w:rPr>
      </w:pPr>
      <w:r w:rsidRPr="00FC0A20">
        <w:rPr>
          <w:rFonts w:ascii="ＭＳ 明朝" w:hAnsi="ＭＳ 明朝" w:hint="eastAsia"/>
          <w:sz w:val="24"/>
          <w:szCs w:val="28"/>
        </w:rPr>
        <w:t>すべての応募者は､指定大学(在籍中､又は進学予定)の推薦を受け､応募書類を作成し､指定大学を経由して提出すること｡</w:t>
      </w:r>
    </w:p>
    <w:p w14:paraId="3AE1879A" w14:textId="77777777" w:rsidR="00187C29" w:rsidRPr="00FC0A20" w:rsidRDefault="00187C29" w:rsidP="00187C29">
      <w:pPr>
        <w:snapToGrid w:val="0"/>
        <w:ind w:left="600"/>
        <w:rPr>
          <w:rFonts w:ascii="ＭＳ 明朝" w:hAnsi="ＭＳ 明朝"/>
          <w:sz w:val="24"/>
          <w:szCs w:val="28"/>
        </w:rPr>
      </w:pPr>
    </w:p>
    <w:p w14:paraId="791BF93B" w14:textId="77777777" w:rsidR="00187C29" w:rsidRPr="00E54583" w:rsidRDefault="00187C29" w:rsidP="00187C29">
      <w:pPr>
        <w:snapToGrid w:val="0"/>
        <w:ind w:firstLineChars="100" w:firstLine="240"/>
        <w:rPr>
          <w:rFonts w:ascii="ＭＳ 明朝" w:hAnsi="ＭＳ 明朝"/>
          <w:sz w:val="28"/>
          <w:szCs w:val="28"/>
        </w:rPr>
      </w:pPr>
      <w:r w:rsidRPr="00FC0A20">
        <w:rPr>
          <w:rFonts w:ascii="ＭＳ 明朝" w:hAnsi="ＭＳ 明朝" w:hint="eastAsia"/>
          <w:sz w:val="24"/>
          <w:szCs w:val="28"/>
        </w:rPr>
        <w:t>２</w:t>
      </w:r>
      <w:r w:rsidRPr="00E54583">
        <w:rPr>
          <w:rFonts w:ascii="ＭＳ 明朝" w:hAnsi="ＭＳ 明朝" w:hint="eastAsia"/>
          <w:sz w:val="24"/>
          <w:szCs w:val="28"/>
        </w:rPr>
        <w:t>. 応募書類</w:t>
      </w:r>
    </w:p>
    <w:p w14:paraId="413547EA" w14:textId="77777777" w:rsidR="00187C29" w:rsidRPr="00E54583" w:rsidRDefault="00187C29" w:rsidP="00187C29">
      <w:pPr>
        <w:snapToGrid w:val="0"/>
        <w:ind w:firstLineChars="300" w:firstLine="720"/>
        <w:rPr>
          <w:rFonts w:ascii="ＭＳ 明朝" w:hAnsi="ＭＳ 明朝"/>
          <w:sz w:val="24"/>
          <w:szCs w:val="32"/>
        </w:rPr>
      </w:pPr>
      <w:r w:rsidRPr="00E54583">
        <w:rPr>
          <w:rFonts w:ascii="ＭＳ 明朝" w:hAnsi="ＭＳ 明朝" w:hint="eastAsia"/>
          <w:sz w:val="24"/>
          <w:szCs w:val="32"/>
        </w:rPr>
        <w:t>①奨学金申込書</w:t>
      </w:r>
      <w:r>
        <w:rPr>
          <w:rFonts w:ascii="ＭＳ 明朝" w:hAnsi="ＭＳ 明朝" w:hint="eastAsia"/>
          <w:sz w:val="24"/>
          <w:szCs w:val="32"/>
        </w:rPr>
        <w:t xml:space="preserve"> </w:t>
      </w:r>
    </w:p>
    <w:p w14:paraId="3414C309" w14:textId="77777777" w:rsidR="00187C29" w:rsidRPr="00E54583" w:rsidRDefault="00187C29" w:rsidP="00187C29">
      <w:pPr>
        <w:snapToGrid w:val="0"/>
        <w:ind w:firstLineChars="400" w:firstLine="960"/>
        <w:rPr>
          <w:rFonts w:ascii="ＭＳ 明朝" w:hAnsi="ＭＳ 明朝"/>
          <w:sz w:val="24"/>
          <w:szCs w:val="32"/>
        </w:rPr>
      </w:pPr>
      <w:r w:rsidRPr="00E54583">
        <w:rPr>
          <w:rFonts w:ascii="ＭＳ 明朝" w:hAnsi="ＭＳ 明朝" w:hint="eastAsia"/>
          <w:sz w:val="24"/>
          <w:szCs w:val="32"/>
        </w:rPr>
        <w:t>証明写真データを貼り付けること。（20</w:t>
      </w:r>
      <w:r>
        <w:rPr>
          <w:rFonts w:ascii="ＭＳ 明朝" w:hAnsi="ＭＳ 明朝" w:hint="eastAsia"/>
          <w:sz w:val="24"/>
          <w:szCs w:val="32"/>
        </w:rPr>
        <w:t>22</w:t>
      </w:r>
      <w:r w:rsidRPr="00E54583">
        <w:rPr>
          <w:rFonts w:ascii="ＭＳ 明朝" w:hAnsi="ＭＳ 明朝" w:hint="eastAsia"/>
          <w:sz w:val="24"/>
          <w:szCs w:val="32"/>
        </w:rPr>
        <w:t>年4月以降撮影したもの｡上半身正面向き。）</w:t>
      </w:r>
    </w:p>
    <w:p w14:paraId="1B8B00BF" w14:textId="77777777" w:rsidR="00187C29" w:rsidRPr="00E54583" w:rsidRDefault="00187C29" w:rsidP="00187C29">
      <w:pPr>
        <w:snapToGrid w:val="0"/>
        <w:rPr>
          <w:rFonts w:ascii="ＭＳ 明朝" w:hAnsi="ＭＳ 明朝"/>
          <w:sz w:val="24"/>
          <w:szCs w:val="32"/>
        </w:rPr>
      </w:pPr>
      <w:r w:rsidRPr="00E54583">
        <w:rPr>
          <w:rFonts w:ascii="ＭＳ 明朝" w:hAnsi="ＭＳ 明朝" w:hint="eastAsia"/>
          <w:sz w:val="24"/>
          <w:szCs w:val="32"/>
        </w:rPr>
        <w:t xml:space="preserve">　　　②指導教官の推薦状</w:t>
      </w:r>
    </w:p>
    <w:p w14:paraId="3EA85603" w14:textId="77777777" w:rsidR="00187C29" w:rsidRPr="00E54583" w:rsidRDefault="00187C29" w:rsidP="00187C29">
      <w:pPr>
        <w:snapToGrid w:val="0"/>
        <w:rPr>
          <w:rFonts w:ascii="ＭＳ 明朝" w:hAnsi="ＭＳ 明朝"/>
          <w:sz w:val="24"/>
          <w:szCs w:val="32"/>
        </w:rPr>
      </w:pPr>
      <w:r w:rsidRPr="00E54583">
        <w:rPr>
          <w:rFonts w:ascii="ＭＳ 明朝" w:hAnsi="ＭＳ 明朝" w:hint="eastAsia"/>
          <w:sz w:val="24"/>
          <w:szCs w:val="32"/>
        </w:rPr>
        <w:t xml:space="preserve">　　　③奨学生推薦状（署名、捺印後スキャンしてpdfデータでの提出）</w:t>
      </w:r>
    </w:p>
    <w:p w14:paraId="5AF87486" w14:textId="77777777" w:rsidR="00187C29" w:rsidRPr="00E54583" w:rsidRDefault="00187C29" w:rsidP="00187C29">
      <w:pPr>
        <w:snapToGrid w:val="0"/>
        <w:rPr>
          <w:rFonts w:ascii="ＭＳ 明朝" w:hAnsi="ＭＳ 明朝"/>
          <w:sz w:val="24"/>
          <w:szCs w:val="36"/>
        </w:rPr>
      </w:pPr>
      <w:r w:rsidRPr="00E54583">
        <w:rPr>
          <w:rFonts w:ascii="ＭＳ 明朝" w:hAnsi="ＭＳ 明朝" w:hint="eastAsia"/>
          <w:sz w:val="24"/>
          <w:szCs w:val="32"/>
        </w:rPr>
        <w:t xml:space="preserve">　　　④研究状況報告書…</w:t>
      </w:r>
      <w:r w:rsidRPr="00E54583">
        <w:rPr>
          <w:rFonts w:ascii="ＭＳ 明朝" w:hAnsi="ＭＳ 明朝" w:hint="eastAsia"/>
          <w:sz w:val="24"/>
          <w:szCs w:val="36"/>
        </w:rPr>
        <w:t>今後の研究計画又は現在までの研究状況について作成｡</w:t>
      </w:r>
    </w:p>
    <w:p w14:paraId="089B24CE" w14:textId="77777777" w:rsidR="00187C29" w:rsidRPr="00E54583" w:rsidRDefault="00187C29" w:rsidP="00187C29">
      <w:pPr>
        <w:snapToGrid w:val="0"/>
        <w:ind w:firstLineChars="1200" w:firstLine="2880"/>
        <w:rPr>
          <w:rFonts w:ascii="ＭＳ 明朝" w:hAnsi="ＭＳ 明朝"/>
          <w:sz w:val="24"/>
          <w:szCs w:val="36"/>
        </w:rPr>
      </w:pPr>
      <w:r w:rsidRPr="007410BC">
        <w:rPr>
          <w:rFonts w:ascii="ＭＳ 明朝" w:hAnsi="ＭＳ 明朝" w:hint="eastAsia"/>
          <w:sz w:val="24"/>
          <w:szCs w:val="36"/>
        </w:rPr>
        <w:t>日本語で</w:t>
      </w:r>
      <w:r w:rsidRPr="007410BC">
        <w:rPr>
          <w:rFonts w:ascii="ＭＳ 明朝" w:hAnsi="ＭＳ 明朝" w:hint="eastAsia"/>
          <w:b/>
          <w:bCs/>
          <w:sz w:val="24"/>
          <w:szCs w:val="36"/>
        </w:rPr>
        <w:t>自筆</w:t>
      </w:r>
      <w:r w:rsidRPr="00E54583">
        <w:rPr>
          <w:rFonts w:ascii="ＭＳ 明朝" w:hAnsi="ＭＳ 明朝" w:hint="eastAsia"/>
          <w:sz w:val="24"/>
          <w:szCs w:val="36"/>
        </w:rPr>
        <w:t>のものをスキャンして提出｡</w:t>
      </w:r>
    </w:p>
    <w:p w14:paraId="42DFAA6F" w14:textId="77777777" w:rsidR="00187C29" w:rsidRDefault="00187C29" w:rsidP="00187C29">
      <w:pPr>
        <w:snapToGrid w:val="0"/>
        <w:ind w:firstLineChars="300" w:firstLine="720"/>
        <w:rPr>
          <w:rFonts w:ascii="ＭＳ 明朝" w:hAnsi="ＭＳ 明朝"/>
          <w:sz w:val="24"/>
          <w:szCs w:val="32"/>
        </w:rPr>
      </w:pPr>
      <w:r w:rsidRPr="00E54583">
        <w:rPr>
          <w:rFonts w:ascii="ＭＳ 明朝" w:hAnsi="ＭＳ 明朝" w:hint="eastAsia"/>
          <w:sz w:val="24"/>
          <w:szCs w:val="32"/>
        </w:rPr>
        <w:t>⑤上級課程進学予定者は､合格通知書。応募時に合格していない者については、合格次第の</w:t>
      </w:r>
    </w:p>
    <w:p w14:paraId="199A35A0" w14:textId="77777777" w:rsidR="00187C29" w:rsidRDefault="00187C29" w:rsidP="00187C29">
      <w:pPr>
        <w:snapToGrid w:val="0"/>
        <w:ind w:firstLineChars="400" w:firstLine="960"/>
        <w:rPr>
          <w:rFonts w:ascii="ＭＳ 明朝" w:hAnsi="ＭＳ 明朝"/>
          <w:sz w:val="24"/>
          <w:szCs w:val="32"/>
        </w:rPr>
      </w:pPr>
      <w:r w:rsidRPr="00E54583">
        <w:rPr>
          <w:rFonts w:ascii="ＭＳ 明朝" w:hAnsi="ＭＳ 明朝" w:hint="eastAsia"/>
          <w:sz w:val="24"/>
          <w:szCs w:val="32"/>
        </w:rPr>
        <w:t>提出で可。</w:t>
      </w:r>
    </w:p>
    <w:p w14:paraId="4C07F1AC" w14:textId="77777777" w:rsidR="00187C29" w:rsidRPr="0057386A" w:rsidRDefault="00187C29" w:rsidP="00187C29">
      <w:pPr>
        <w:snapToGrid w:val="0"/>
        <w:ind w:firstLineChars="300" w:firstLine="720"/>
        <w:rPr>
          <w:rFonts w:ascii="ＭＳ 明朝" w:hAnsi="ＭＳ 明朝"/>
          <w:sz w:val="24"/>
          <w:szCs w:val="32"/>
        </w:rPr>
      </w:pPr>
      <w:r w:rsidRPr="0057386A">
        <w:rPr>
          <w:rFonts w:ascii="ＭＳ 明朝" w:hAnsi="ＭＳ 明朝" w:hint="eastAsia"/>
          <w:sz w:val="24"/>
          <w:szCs w:val="32"/>
        </w:rPr>
        <w:t>⑥学業成績表。現課程のものが入手不可能な場合は､直前課程の成績表。</w:t>
      </w:r>
    </w:p>
    <w:p w14:paraId="67CF3650" w14:textId="77777777" w:rsidR="00187C29" w:rsidRPr="007410BC" w:rsidRDefault="00187C29" w:rsidP="00187C29">
      <w:pPr>
        <w:snapToGrid w:val="0"/>
        <w:ind w:leftChars="337" w:left="708"/>
        <w:rPr>
          <w:rFonts w:ascii="ＭＳ 明朝" w:hAnsi="ＭＳ 明朝"/>
          <w:sz w:val="24"/>
          <w:szCs w:val="32"/>
        </w:rPr>
      </w:pPr>
      <w:r w:rsidRPr="007410BC">
        <w:rPr>
          <w:rFonts w:ascii="ＭＳ 明朝" w:hAnsi="ＭＳ 明朝" w:hint="eastAsia"/>
          <w:sz w:val="24"/>
          <w:szCs w:val="32"/>
        </w:rPr>
        <w:t>※博士後期課程で成績評価をおこなっておらず成績表の発行ができない場合は、直前課程の成績表と合わせて、申請時点の修学状況や教授の評価がわかる書類を作成し提出すること。</w:t>
      </w:r>
    </w:p>
    <w:p w14:paraId="13638B4F" w14:textId="77777777" w:rsidR="00187C29" w:rsidRPr="00E54583" w:rsidRDefault="00187C29" w:rsidP="00187C29">
      <w:pPr>
        <w:snapToGrid w:val="0"/>
        <w:ind w:left="1440" w:hangingChars="600" w:hanging="1440"/>
        <w:rPr>
          <w:rFonts w:ascii="ＭＳ 明朝" w:hAnsi="ＭＳ 明朝"/>
          <w:sz w:val="24"/>
          <w:szCs w:val="32"/>
        </w:rPr>
      </w:pPr>
      <w:r w:rsidRPr="00E54583">
        <w:rPr>
          <w:rFonts w:ascii="ＭＳ 明朝" w:hAnsi="ＭＳ 明朝" w:hint="eastAsia"/>
          <w:sz w:val="24"/>
          <w:szCs w:val="32"/>
        </w:rPr>
        <w:t xml:space="preserve">　　　⑦外国人登録証明書のコピー｡（表･裏）</w:t>
      </w:r>
    </w:p>
    <w:p w14:paraId="6CE40CEB" w14:textId="77777777" w:rsidR="00187C29" w:rsidRDefault="00187C29" w:rsidP="00187C29">
      <w:pPr>
        <w:snapToGrid w:val="0"/>
        <w:ind w:left="1440" w:hangingChars="600" w:hanging="1440"/>
        <w:rPr>
          <w:rFonts w:ascii="ＭＳ 明朝" w:hAnsi="ＭＳ 明朝"/>
          <w:sz w:val="24"/>
          <w:szCs w:val="32"/>
        </w:rPr>
      </w:pPr>
      <w:r w:rsidRPr="00FC0A20">
        <w:rPr>
          <w:rFonts w:ascii="ＭＳ 明朝" w:hAnsi="ＭＳ 明朝" w:hint="eastAsia"/>
          <w:sz w:val="24"/>
          <w:szCs w:val="32"/>
        </w:rPr>
        <w:t xml:space="preserve">　　　</w:t>
      </w:r>
    </w:p>
    <w:p w14:paraId="03D08E8F" w14:textId="77777777" w:rsidR="00187C29" w:rsidRPr="00FC0A20" w:rsidRDefault="00187C29" w:rsidP="00187C29">
      <w:pPr>
        <w:snapToGrid w:val="0"/>
        <w:ind w:left="1320" w:hangingChars="600" w:hanging="1320"/>
        <w:rPr>
          <w:rFonts w:ascii="ＭＳ 明朝" w:hAnsi="ＭＳ 明朝"/>
          <w:sz w:val="24"/>
          <w:szCs w:val="28"/>
        </w:rPr>
      </w:pPr>
      <w:r w:rsidRPr="00FC0A20">
        <w:rPr>
          <w:rFonts w:ascii="ＭＳ 明朝" w:hAnsi="ＭＳ 明朝" w:hint="eastAsia"/>
          <w:sz w:val="22"/>
          <w:szCs w:val="28"/>
        </w:rPr>
        <w:lastRenderedPageBreak/>
        <w:t xml:space="preserve">　</w:t>
      </w:r>
      <w:r w:rsidRPr="00FC0A20">
        <w:rPr>
          <w:rFonts w:ascii="ＭＳ 明朝" w:hAnsi="ＭＳ 明朝" w:hint="eastAsia"/>
          <w:sz w:val="24"/>
          <w:szCs w:val="28"/>
        </w:rPr>
        <w:t>３.応募書類は英語</w:t>
      </w:r>
      <w:r>
        <w:rPr>
          <w:rFonts w:ascii="ＭＳ 明朝" w:hAnsi="ＭＳ 明朝" w:hint="eastAsia"/>
          <w:sz w:val="24"/>
          <w:szCs w:val="28"/>
        </w:rPr>
        <w:t>または母国語表記</w:t>
      </w:r>
      <w:r w:rsidRPr="00FC0A20">
        <w:rPr>
          <w:rFonts w:ascii="ＭＳ 明朝" w:hAnsi="ＭＳ 明朝" w:hint="eastAsia"/>
          <w:sz w:val="24"/>
          <w:szCs w:val="28"/>
        </w:rPr>
        <w:t>の表示がない限り原則としてすべて日本語で作成すること｡</w:t>
      </w:r>
    </w:p>
    <w:p w14:paraId="72F9A8BC" w14:textId="77777777" w:rsidR="00187C29" w:rsidRPr="00FC0A20" w:rsidRDefault="00187C29" w:rsidP="00187C29">
      <w:pPr>
        <w:snapToGrid w:val="0"/>
        <w:ind w:left="720" w:hangingChars="300" w:hanging="720"/>
        <w:rPr>
          <w:rFonts w:ascii="ＭＳ 明朝" w:hAnsi="ＭＳ 明朝"/>
          <w:b/>
          <w:bCs/>
          <w:sz w:val="28"/>
        </w:rPr>
      </w:pPr>
      <w:r w:rsidRPr="00FC0A20">
        <w:rPr>
          <w:rFonts w:ascii="ＭＳ 明朝" w:hAnsi="ＭＳ 明朝" w:hint="eastAsia"/>
          <w:sz w:val="24"/>
          <w:szCs w:val="28"/>
        </w:rPr>
        <w:t xml:space="preserve">　　</w:t>
      </w:r>
      <w:r w:rsidRPr="00FC0A20">
        <w:rPr>
          <w:rFonts w:ascii="ＭＳ 明朝" w:hAnsi="ＭＳ 明朝" w:hint="eastAsia"/>
          <w:b/>
          <w:bCs/>
          <w:sz w:val="28"/>
        </w:rPr>
        <w:t>Ⅳ.　選考と採用</w:t>
      </w:r>
    </w:p>
    <w:p w14:paraId="6ECB3B9D" w14:textId="77777777" w:rsidR="00187C29" w:rsidRPr="00FC0A20" w:rsidRDefault="00187C29" w:rsidP="00187C29">
      <w:pPr>
        <w:snapToGrid w:val="0"/>
        <w:spacing w:line="276" w:lineRule="auto"/>
        <w:rPr>
          <w:rFonts w:ascii="ＭＳ 明朝" w:hAnsi="ＭＳ 明朝"/>
          <w:b/>
          <w:bCs/>
          <w:sz w:val="28"/>
        </w:rPr>
      </w:pPr>
    </w:p>
    <w:p w14:paraId="05BAF80A" w14:textId="77777777" w:rsidR="00187C29" w:rsidRPr="00E54583" w:rsidRDefault="00187C29" w:rsidP="00187C29">
      <w:pPr>
        <w:numPr>
          <w:ilvl w:val="0"/>
          <w:numId w:val="2"/>
        </w:numPr>
        <w:snapToGrid w:val="0"/>
        <w:spacing w:line="276" w:lineRule="auto"/>
        <w:rPr>
          <w:rFonts w:ascii="ＭＳ 明朝" w:hAnsi="ＭＳ 明朝"/>
          <w:sz w:val="24"/>
          <w:szCs w:val="28"/>
        </w:rPr>
      </w:pPr>
      <w:r w:rsidRPr="00E54583">
        <w:rPr>
          <w:rFonts w:ascii="ＭＳ 明朝" w:hAnsi="ＭＳ 明朝" w:hint="eastAsia"/>
          <w:sz w:val="24"/>
          <w:szCs w:val="28"/>
        </w:rPr>
        <w:t>選考は､書類選考と面接試験により行い､採用は選考委員会を経て､理事会で決定する｡</w:t>
      </w:r>
    </w:p>
    <w:p w14:paraId="70CA50CD" w14:textId="77777777" w:rsidR="00187C29" w:rsidRDefault="00187C29" w:rsidP="00187C29">
      <w:pPr>
        <w:numPr>
          <w:ilvl w:val="0"/>
          <w:numId w:val="2"/>
        </w:numPr>
        <w:snapToGrid w:val="0"/>
        <w:spacing w:line="276" w:lineRule="auto"/>
        <w:rPr>
          <w:rFonts w:ascii="ＭＳ 明朝" w:hAnsi="ＭＳ 明朝"/>
          <w:sz w:val="24"/>
          <w:szCs w:val="28"/>
        </w:rPr>
      </w:pPr>
      <w:r w:rsidRPr="00E54583">
        <w:rPr>
          <w:rFonts w:ascii="ＭＳ 明朝" w:hAnsi="ＭＳ 明朝" w:hint="eastAsia"/>
          <w:sz w:val="24"/>
          <w:szCs w:val="28"/>
        </w:rPr>
        <w:t>書類選考結果は、12月下旬～1月頃通知予定。（新規応募者と在籍大学に対し一次合格通知</w:t>
      </w:r>
    </w:p>
    <w:p w14:paraId="1C8AB904" w14:textId="77777777" w:rsidR="00187C29" w:rsidRPr="00E54583" w:rsidRDefault="00187C29" w:rsidP="00187C29">
      <w:pPr>
        <w:snapToGrid w:val="0"/>
        <w:spacing w:line="276" w:lineRule="auto"/>
        <w:ind w:left="240" w:firstLineChars="100" w:firstLine="240"/>
        <w:rPr>
          <w:rFonts w:ascii="ＭＳ 明朝" w:hAnsi="ＭＳ 明朝"/>
          <w:sz w:val="24"/>
          <w:szCs w:val="28"/>
        </w:rPr>
      </w:pPr>
      <w:r w:rsidRPr="00E54583">
        <w:rPr>
          <w:rFonts w:ascii="ＭＳ 明朝" w:hAnsi="ＭＳ 明朝" w:hint="eastAsia"/>
          <w:sz w:val="24"/>
          <w:szCs w:val="28"/>
        </w:rPr>
        <w:t>（面接通知）または不合格通知、継続・延長応募者と在籍大学に対し内定通知）</w:t>
      </w:r>
    </w:p>
    <w:p w14:paraId="10E8A1B4" w14:textId="77777777" w:rsidR="00187C29" w:rsidRPr="00E54583" w:rsidRDefault="00187C29" w:rsidP="00187C29">
      <w:pPr>
        <w:numPr>
          <w:ilvl w:val="0"/>
          <w:numId w:val="2"/>
        </w:numPr>
        <w:snapToGrid w:val="0"/>
        <w:spacing w:line="276" w:lineRule="auto"/>
        <w:rPr>
          <w:rFonts w:ascii="ＭＳ 明朝" w:hAnsi="ＭＳ 明朝"/>
          <w:sz w:val="24"/>
          <w:szCs w:val="28"/>
        </w:rPr>
      </w:pPr>
      <w:r w:rsidRPr="00E54583">
        <w:rPr>
          <w:rFonts w:ascii="ＭＳ 明朝" w:hAnsi="ＭＳ 明朝" w:hint="eastAsia"/>
          <w:sz w:val="24"/>
          <w:szCs w:val="28"/>
        </w:rPr>
        <w:t>面接試験は､1月頃を予定｡</w:t>
      </w:r>
    </w:p>
    <w:p w14:paraId="4790224C" w14:textId="77777777" w:rsidR="00187C29" w:rsidRPr="00E54583" w:rsidRDefault="00187C29" w:rsidP="00187C29">
      <w:pPr>
        <w:numPr>
          <w:ilvl w:val="0"/>
          <w:numId w:val="2"/>
        </w:numPr>
        <w:snapToGrid w:val="0"/>
        <w:spacing w:line="276" w:lineRule="auto"/>
        <w:rPr>
          <w:rFonts w:ascii="ＭＳ 明朝" w:hAnsi="ＭＳ 明朝"/>
          <w:sz w:val="24"/>
          <w:szCs w:val="28"/>
        </w:rPr>
      </w:pPr>
      <w:r w:rsidRPr="00E54583">
        <w:rPr>
          <w:rFonts w:ascii="ＭＳ 明朝" w:hAnsi="ＭＳ 明朝" w:hint="eastAsia"/>
          <w:sz w:val="24"/>
          <w:szCs w:val="28"/>
        </w:rPr>
        <w:t>面接試験結果は、面接実施者と在籍大学に対し、2月頃通知予定｡</w:t>
      </w:r>
    </w:p>
    <w:p w14:paraId="7F80A861" w14:textId="77777777" w:rsidR="00187C29" w:rsidRPr="00E54583" w:rsidRDefault="00187C29" w:rsidP="00187C29">
      <w:pPr>
        <w:numPr>
          <w:ilvl w:val="0"/>
          <w:numId w:val="2"/>
        </w:numPr>
        <w:snapToGrid w:val="0"/>
        <w:spacing w:line="276" w:lineRule="auto"/>
        <w:rPr>
          <w:rFonts w:ascii="ＭＳ 明朝" w:hAnsi="ＭＳ 明朝"/>
          <w:sz w:val="24"/>
          <w:szCs w:val="28"/>
        </w:rPr>
      </w:pPr>
      <w:r w:rsidRPr="00E54583">
        <w:rPr>
          <w:rFonts w:ascii="ＭＳ 明朝" w:hAnsi="ＭＳ 明朝" w:hint="eastAsia"/>
          <w:sz w:val="24"/>
          <w:szCs w:val="28"/>
        </w:rPr>
        <w:t>最終決定は、3月の採用資格確認を経て、4月末頃を予定｡</w:t>
      </w:r>
    </w:p>
    <w:p w14:paraId="05C88B3A" w14:textId="77777777" w:rsidR="00187C29" w:rsidRPr="00E54583" w:rsidRDefault="00187C29" w:rsidP="00187C29">
      <w:pPr>
        <w:snapToGrid w:val="0"/>
        <w:spacing w:line="276" w:lineRule="auto"/>
        <w:ind w:left="240"/>
        <w:rPr>
          <w:rFonts w:ascii="ＭＳ 明朝" w:hAnsi="ＭＳ 明朝"/>
          <w:sz w:val="24"/>
          <w:szCs w:val="28"/>
        </w:rPr>
      </w:pPr>
      <w:r w:rsidRPr="00E54583">
        <w:rPr>
          <w:rFonts w:ascii="ＭＳ 明朝" w:hAnsi="ＭＳ 明朝" w:hint="eastAsia"/>
          <w:sz w:val="24"/>
        </w:rPr>
        <w:t>※ 応募書類は返却しません｡また、</w:t>
      </w:r>
      <w:r w:rsidRPr="00E54583">
        <w:rPr>
          <w:rFonts w:ascii="ＭＳ 明朝" w:hAnsi="ＭＳ 明朝" w:hint="eastAsia"/>
          <w:sz w:val="24"/>
          <w:u w:val="single"/>
        </w:rPr>
        <w:t>選考内容に関する問い合わせには一切応じません｡</w:t>
      </w:r>
    </w:p>
    <w:p w14:paraId="7991D874" w14:textId="77777777" w:rsidR="00187C29" w:rsidRPr="00E54583" w:rsidRDefault="00187C29" w:rsidP="00187C29">
      <w:pPr>
        <w:snapToGrid w:val="0"/>
        <w:ind w:left="840" w:hangingChars="300" w:hanging="840"/>
        <w:rPr>
          <w:rFonts w:ascii="ＭＳ 明朝" w:hAnsi="ＭＳ 明朝"/>
          <w:sz w:val="28"/>
          <w:szCs w:val="28"/>
        </w:rPr>
      </w:pPr>
      <w:r w:rsidRPr="00E54583">
        <w:rPr>
          <w:rFonts w:ascii="ＭＳ 明朝" w:hAnsi="ＭＳ 明朝" w:hint="eastAsia"/>
          <w:sz w:val="28"/>
          <w:szCs w:val="28"/>
        </w:rPr>
        <w:t xml:space="preserve">　 </w:t>
      </w:r>
    </w:p>
    <w:p w14:paraId="6B29D6AB" w14:textId="77777777" w:rsidR="00187C29" w:rsidRPr="00FC0A20" w:rsidRDefault="00187C29" w:rsidP="00187C29">
      <w:pPr>
        <w:snapToGrid w:val="0"/>
        <w:ind w:left="720" w:hangingChars="300" w:hanging="720"/>
        <w:rPr>
          <w:rFonts w:ascii="ＭＳ 明朝" w:hAnsi="ＭＳ 明朝"/>
          <w:sz w:val="24"/>
        </w:rPr>
      </w:pPr>
    </w:p>
    <w:p w14:paraId="3F1D5A21" w14:textId="77777777" w:rsidR="00187C29" w:rsidRPr="00FC0A20" w:rsidRDefault="00187C29" w:rsidP="00187C29">
      <w:pPr>
        <w:snapToGrid w:val="0"/>
        <w:rPr>
          <w:rFonts w:ascii="ＭＳ 明朝" w:hAnsi="ＭＳ 明朝"/>
          <w:b/>
          <w:bCs/>
          <w:sz w:val="28"/>
        </w:rPr>
      </w:pPr>
      <w:r w:rsidRPr="00FC0A20">
        <w:rPr>
          <w:rFonts w:ascii="ＭＳ 明朝" w:hAnsi="ＭＳ 明朝" w:hint="eastAsia"/>
          <w:b/>
          <w:bCs/>
          <w:sz w:val="28"/>
        </w:rPr>
        <w:t>Ⅴ.　応募者国籍の範囲</w:t>
      </w:r>
    </w:p>
    <w:tbl>
      <w:tblPr>
        <w:tblW w:w="0" w:type="auto"/>
        <w:tblInd w:w="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00"/>
        <w:gridCol w:w="2105"/>
        <w:gridCol w:w="2465"/>
        <w:gridCol w:w="2393"/>
      </w:tblGrid>
      <w:tr w:rsidR="00187C29" w:rsidRPr="00E54583" w14:paraId="3C805053" w14:textId="77777777" w:rsidTr="009850E9">
        <w:trPr>
          <w:trHeight w:val="335"/>
        </w:trPr>
        <w:tc>
          <w:tcPr>
            <w:tcW w:w="2500" w:type="dxa"/>
          </w:tcPr>
          <w:p w14:paraId="64176F24"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パキスタン</w:t>
            </w:r>
          </w:p>
        </w:tc>
        <w:tc>
          <w:tcPr>
            <w:tcW w:w="2105" w:type="dxa"/>
          </w:tcPr>
          <w:p w14:paraId="720F9908"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ネパール</w:t>
            </w:r>
          </w:p>
        </w:tc>
        <w:tc>
          <w:tcPr>
            <w:tcW w:w="2465" w:type="dxa"/>
          </w:tcPr>
          <w:p w14:paraId="5B6EC9C1"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インド</w:t>
            </w:r>
          </w:p>
        </w:tc>
        <w:tc>
          <w:tcPr>
            <w:tcW w:w="2393" w:type="dxa"/>
          </w:tcPr>
          <w:p w14:paraId="443EE913"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ブータン</w:t>
            </w:r>
          </w:p>
        </w:tc>
      </w:tr>
      <w:tr w:rsidR="00187C29" w:rsidRPr="00E54583" w14:paraId="0234D82B" w14:textId="77777777" w:rsidTr="009850E9">
        <w:trPr>
          <w:trHeight w:val="335"/>
        </w:trPr>
        <w:tc>
          <w:tcPr>
            <w:tcW w:w="2500" w:type="dxa"/>
          </w:tcPr>
          <w:p w14:paraId="21965280"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スリランカ</w:t>
            </w:r>
          </w:p>
        </w:tc>
        <w:tc>
          <w:tcPr>
            <w:tcW w:w="2105" w:type="dxa"/>
          </w:tcPr>
          <w:p w14:paraId="1EE7C3E1"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モルジブ</w:t>
            </w:r>
          </w:p>
        </w:tc>
        <w:tc>
          <w:tcPr>
            <w:tcW w:w="2465" w:type="dxa"/>
          </w:tcPr>
          <w:p w14:paraId="3C525E3D"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バングラデシュ</w:t>
            </w:r>
          </w:p>
        </w:tc>
        <w:tc>
          <w:tcPr>
            <w:tcW w:w="2393" w:type="dxa"/>
          </w:tcPr>
          <w:p w14:paraId="3EF61949"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ミャンマー</w:t>
            </w:r>
          </w:p>
        </w:tc>
      </w:tr>
      <w:tr w:rsidR="00187C29" w:rsidRPr="00E54583" w14:paraId="00F63299" w14:textId="77777777" w:rsidTr="009850E9">
        <w:trPr>
          <w:trHeight w:val="335"/>
        </w:trPr>
        <w:tc>
          <w:tcPr>
            <w:tcW w:w="2500" w:type="dxa"/>
          </w:tcPr>
          <w:p w14:paraId="4055AA82"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タイ</w:t>
            </w:r>
          </w:p>
        </w:tc>
        <w:tc>
          <w:tcPr>
            <w:tcW w:w="2105" w:type="dxa"/>
          </w:tcPr>
          <w:p w14:paraId="317B229C"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ラオス</w:t>
            </w:r>
          </w:p>
        </w:tc>
        <w:tc>
          <w:tcPr>
            <w:tcW w:w="2465" w:type="dxa"/>
          </w:tcPr>
          <w:p w14:paraId="5BEB7BEF"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カンボジア</w:t>
            </w:r>
          </w:p>
        </w:tc>
        <w:tc>
          <w:tcPr>
            <w:tcW w:w="2393" w:type="dxa"/>
          </w:tcPr>
          <w:p w14:paraId="73FE61AD"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ベトナム</w:t>
            </w:r>
          </w:p>
        </w:tc>
      </w:tr>
      <w:tr w:rsidR="00187C29" w:rsidRPr="00E54583" w14:paraId="047EC4E9" w14:textId="77777777" w:rsidTr="009850E9">
        <w:trPr>
          <w:trHeight w:val="335"/>
        </w:trPr>
        <w:tc>
          <w:tcPr>
            <w:tcW w:w="2500" w:type="dxa"/>
          </w:tcPr>
          <w:p w14:paraId="7FFFB7B9"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フィリピン</w:t>
            </w:r>
          </w:p>
        </w:tc>
        <w:tc>
          <w:tcPr>
            <w:tcW w:w="2105" w:type="dxa"/>
          </w:tcPr>
          <w:p w14:paraId="1038317E"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インドネシア</w:t>
            </w:r>
          </w:p>
        </w:tc>
        <w:tc>
          <w:tcPr>
            <w:tcW w:w="2465" w:type="dxa"/>
          </w:tcPr>
          <w:p w14:paraId="56CF6266"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マレーシア</w:t>
            </w:r>
          </w:p>
        </w:tc>
        <w:tc>
          <w:tcPr>
            <w:tcW w:w="2393" w:type="dxa"/>
          </w:tcPr>
          <w:p w14:paraId="6CFEC2A9"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ブルネイ</w:t>
            </w:r>
          </w:p>
        </w:tc>
      </w:tr>
      <w:tr w:rsidR="00187C29" w:rsidRPr="00E54583" w14:paraId="75052DDE" w14:textId="77777777" w:rsidTr="009850E9">
        <w:trPr>
          <w:trHeight w:val="335"/>
        </w:trPr>
        <w:tc>
          <w:tcPr>
            <w:tcW w:w="2500" w:type="dxa"/>
          </w:tcPr>
          <w:p w14:paraId="0E54C755"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シンガポール</w:t>
            </w:r>
          </w:p>
        </w:tc>
        <w:tc>
          <w:tcPr>
            <w:tcW w:w="2105" w:type="dxa"/>
          </w:tcPr>
          <w:p w14:paraId="656FD38E"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台湾</w:t>
            </w:r>
          </w:p>
        </w:tc>
        <w:tc>
          <w:tcPr>
            <w:tcW w:w="2465" w:type="dxa"/>
          </w:tcPr>
          <w:p w14:paraId="0E13D9F6"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韓国</w:t>
            </w:r>
          </w:p>
        </w:tc>
        <w:tc>
          <w:tcPr>
            <w:tcW w:w="2393" w:type="dxa"/>
          </w:tcPr>
          <w:p w14:paraId="2A9D7102"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中国（香港を含む）</w:t>
            </w:r>
          </w:p>
        </w:tc>
      </w:tr>
      <w:tr w:rsidR="00187C29" w:rsidRPr="00E54583" w14:paraId="6AD5F1C2" w14:textId="77777777" w:rsidTr="009850E9">
        <w:trPr>
          <w:trHeight w:val="335"/>
        </w:trPr>
        <w:tc>
          <w:tcPr>
            <w:tcW w:w="2500" w:type="dxa"/>
          </w:tcPr>
          <w:p w14:paraId="62BD9D2D"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モンゴル</w:t>
            </w:r>
          </w:p>
        </w:tc>
        <w:tc>
          <w:tcPr>
            <w:tcW w:w="2105" w:type="dxa"/>
          </w:tcPr>
          <w:p w14:paraId="1F43A72F"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オーストラリア</w:t>
            </w:r>
          </w:p>
        </w:tc>
        <w:tc>
          <w:tcPr>
            <w:tcW w:w="2465" w:type="dxa"/>
          </w:tcPr>
          <w:p w14:paraId="017175C4"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西サモア</w:t>
            </w:r>
          </w:p>
        </w:tc>
        <w:tc>
          <w:tcPr>
            <w:tcW w:w="2393" w:type="dxa"/>
          </w:tcPr>
          <w:p w14:paraId="78BFA2D0"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ニュージーランド</w:t>
            </w:r>
          </w:p>
        </w:tc>
      </w:tr>
      <w:tr w:rsidR="00187C29" w:rsidRPr="00E54583" w14:paraId="1E59528B" w14:textId="77777777" w:rsidTr="009850E9">
        <w:trPr>
          <w:trHeight w:val="335"/>
        </w:trPr>
        <w:tc>
          <w:tcPr>
            <w:tcW w:w="2500" w:type="dxa"/>
          </w:tcPr>
          <w:p w14:paraId="2CA88FF2"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パプアニューギニア</w:t>
            </w:r>
          </w:p>
        </w:tc>
        <w:tc>
          <w:tcPr>
            <w:tcW w:w="2105" w:type="dxa"/>
          </w:tcPr>
          <w:p w14:paraId="59A7031D"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ソロモン諸島</w:t>
            </w:r>
          </w:p>
        </w:tc>
        <w:tc>
          <w:tcPr>
            <w:tcW w:w="2465" w:type="dxa"/>
          </w:tcPr>
          <w:p w14:paraId="772F6552" w14:textId="77777777" w:rsidR="00187C29" w:rsidRPr="00E54583" w:rsidRDefault="00187C29" w:rsidP="009850E9">
            <w:pPr>
              <w:snapToGrid w:val="0"/>
              <w:spacing w:line="276" w:lineRule="auto"/>
              <w:rPr>
                <w:rFonts w:ascii="ＭＳ 明朝" w:hAnsi="ＭＳ 明朝"/>
                <w:sz w:val="24"/>
              </w:rPr>
            </w:pPr>
            <w:r w:rsidRPr="00E54583">
              <w:rPr>
                <w:rFonts w:ascii="ＭＳ 明朝" w:hAnsi="ＭＳ 明朝" w:hint="eastAsia"/>
                <w:sz w:val="24"/>
              </w:rPr>
              <w:t>その他太平洋上諸国</w:t>
            </w:r>
          </w:p>
        </w:tc>
        <w:tc>
          <w:tcPr>
            <w:tcW w:w="2393" w:type="dxa"/>
          </w:tcPr>
          <w:p w14:paraId="704EE94E" w14:textId="77777777" w:rsidR="00187C29" w:rsidRPr="00E54583" w:rsidRDefault="00187C29" w:rsidP="009850E9">
            <w:pPr>
              <w:snapToGrid w:val="0"/>
              <w:spacing w:line="276" w:lineRule="auto"/>
              <w:rPr>
                <w:rFonts w:ascii="ＭＳ 明朝" w:hAnsi="ＭＳ 明朝"/>
                <w:sz w:val="24"/>
              </w:rPr>
            </w:pPr>
          </w:p>
        </w:tc>
      </w:tr>
    </w:tbl>
    <w:p w14:paraId="63C0660D" w14:textId="77777777" w:rsidR="00187C29" w:rsidRPr="00E54583" w:rsidRDefault="00187C29" w:rsidP="00187C29">
      <w:pPr>
        <w:snapToGrid w:val="0"/>
        <w:rPr>
          <w:rFonts w:ascii="ＭＳ 明朝" w:hAnsi="ＭＳ 明朝"/>
          <w:sz w:val="24"/>
        </w:rPr>
      </w:pPr>
    </w:p>
    <w:p w14:paraId="6717EC78" w14:textId="77777777" w:rsidR="00187C29" w:rsidRDefault="00187C29" w:rsidP="00187C29">
      <w:pPr>
        <w:spacing w:line="276" w:lineRule="auto"/>
        <w:ind w:rightChars="53" w:right="111"/>
        <w:rPr>
          <w:rFonts w:ascii="ＭＳ 明朝" w:hAnsi="ＭＳ 明朝"/>
          <w:sz w:val="24"/>
        </w:rPr>
      </w:pPr>
      <w:r w:rsidRPr="00E54583">
        <w:rPr>
          <w:rFonts w:ascii="ＭＳ 明朝" w:hAnsi="ＭＳ 明朝" w:hint="eastAsia"/>
          <w:sz w:val="24"/>
        </w:rPr>
        <w:t>※当財団では国籍の偏りがないように、できるだけ多くの国から留学生を採用する予定です。</w:t>
      </w:r>
    </w:p>
    <w:p w14:paraId="1BD79914" w14:textId="77777777" w:rsidR="00187C29" w:rsidRPr="00E54583" w:rsidRDefault="00187C29" w:rsidP="00187C29">
      <w:pPr>
        <w:spacing w:line="276" w:lineRule="auto"/>
        <w:ind w:rightChars="53" w:right="111"/>
        <w:rPr>
          <w:rFonts w:ascii="ＭＳ 明朝" w:hAnsi="ＭＳ 明朝"/>
          <w:sz w:val="24"/>
          <w:u w:val="single"/>
        </w:rPr>
      </w:pPr>
      <w:r w:rsidRPr="007A079F">
        <w:rPr>
          <w:rFonts w:ascii="ＭＳ 明朝" w:hAnsi="ＭＳ 明朝" w:hint="eastAsia"/>
          <w:sz w:val="24"/>
          <w:u w:val="single"/>
        </w:rPr>
        <w:t>202</w:t>
      </w:r>
      <w:r>
        <w:rPr>
          <w:rFonts w:ascii="ＭＳ 明朝" w:hAnsi="ＭＳ 明朝" w:hint="eastAsia"/>
          <w:sz w:val="24"/>
          <w:u w:val="single"/>
        </w:rPr>
        <w:t>3</w:t>
      </w:r>
      <w:r w:rsidRPr="007A079F">
        <w:rPr>
          <w:rFonts w:ascii="ＭＳ 明朝" w:hAnsi="ＭＳ 明朝" w:hint="eastAsia"/>
          <w:sz w:val="24"/>
          <w:u w:val="single"/>
        </w:rPr>
        <w:t>年度は</w:t>
      </w:r>
      <w:r w:rsidRPr="007A079F">
        <w:rPr>
          <w:rFonts w:ascii="ＭＳ 明朝" w:hAnsi="ＭＳ 明朝"/>
          <w:sz w:val="24"/>
          <w:u w:val="single"/>
        </w:rPr>
        <w:t>、</w:t>
      </w:r>
      <w:r>
        <w:rPr>
          <w:rFonts w:ascii="ＭＳ 明朝" w:hAnsi="ＭＳ 明朝" w:hint="eastAsia"/>
          <w:sz w:val="24"/>
          <w:u w:val="single"/>
        </w:rPr>
        <w:t>千</w:t>
      </w:r>
      <w:r w:rsidRPr="008F1064">
        <w:rPr>
          <w:rFonts w:ascii="ＭＳ 明朝" w:hAnsi="ＭＳ 明朝" w:hint="eastAsia"/>
          <w:sz w:val="24"/>
          <w:u w:val="single"/>
        </w:rPr>
        <w:t>葉・筑波・東北・日本・亜細亜・明治・千葉工業</w:t>
      </w:r>
      <w:r w:rsidRPr="007A079F">
        <w:rPr>
          <w:rFonts w:ascii="ＭＳ 明朝" w:hAnsi="ＭＳ 明朝" w:hint="eastAsia"/>
          <w:sz w:val="24"/>
          <w:u w:val="single"/>
        </w:rPr>
        <w:t>の</w:t>
      </w:r>
      <w:r>
        <w:rPr>
          <w:rFonts w:ascii="ＭＳ 明朝" w:hAnsi="ＭＳ 明朝"/>
          <w:sz w:val="24"/>
          <w:u w:val="single"/>
        </w:rPr>
        <w:t>7</w:t>
      </w:r>
      <w:r w:rsidRPr="007A079F">
        <w:rPr>
          <w:rFonts w:ascii="ＭＳ 明朝" w:hAnsi="ＭＳ 明朝" w:hint="eastAsia"/>
          <w:sz w:val="24"/>
          <w:u w:val="single"/>
        </w:rPr>
        <w:t>大学について、新規推薦の場合は中国を募集範囲から除外します。また、</w:t>
      </w:r>
      <w:r w:rsidRPr="008F1064">
        <w:rPr>
          <w:rFonts w:ascii="ＭＳ 明朝" w:hAnsi="ＭＳ 明朝" w:hint="eastAsia"/>
          <w:sz w:val="24"/>
          <w:u w:val="single"/>
        </w:rPr>
        <w:t>東京・京都・名古屋</w:t>
      </w:r>
      <w:r w:rsidRPr="007A079F">
        <w:rPr>
          <w:rFonts w:ascii="ＭＳ 明朝" w:hAnsi="ＭＳ 明朝" w:hint="eastAsia"/>
          <w:sz w:val="24"/>
          <w:u w:val="single"/>
        </w:rPr>
        <w:t>の3大学</w:t>
      </w:r>
      <w:r w:rsidRPr="00E54583">
        <w:rPr>
          <w:rFonts w:ascii="ＭＳ 明朝" w:hAnsi="ＭＳ 明朝" w:hint="eastAsia"/>
          <w:sz w:val="24"/>
          <w:u w:val="single"/>
        </w:rPr>
        <w:t>について、新規推薦の場合は韓国を募集範囲から除外します。</w:t>
      </w:r>
      <w:r w:rsidRPr="00E54583">
        <w:rPr>
          <w:rFonts w:ascii="ＭＳ 明朝" w:hAnsi="ＭＳ 明朝" w:hint="eastAsia"/>
          <w:sz w:val="24"/>
        </w:rPr>
        <w:t>国籍の制限につきましては、ご理解・ご協力くださいますようお願い致します。</w:t>
      </w:r>
    </w:p>
    <w:p w14:paraId="68522536" w14:textId="77777777" w:rsidR="003B7F64" w:rsidRPr="00187C29" w:rsidRDefault="003B7F64"/>
    <w:sectPr w:rsidR="003B7F64" w:rsidRPr="00187C29" w:rsidSect="004F70A3">
      <w:headerReference w:type="even" r:id="rId7"/>
      <w:headerReference w:type="default" r:id="rId8"/>
      <w:footerReference w:type="even" r:id="rId9"/>
      <w:footerReference w:type="default" r:id="rId10"/>
      <w:headerReference w:type="first" r:id="rId11"/>
      <w:footerReference w:type="first" r:id="rId12"/>
      <w:pgSz w:w="11907" w:h="16840" w:code="9"/>
      <w:pgMar w:top="1135" w:right="675" w:bottom="902" w:left="629"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D36D5" w14:textId="77777777" w:rsidR="00C46ABD" w:rsidRDefault="00C46ABD" w:rsidP="00187C29">
      <w:r>
        <w:separator/>
      </w:r>
    </w:p>
  </w:endnote>
  <w:endnote w:type="continuationSeparator" w:id="0">
    <w:p w14:paraId="6D185242" w14:textId="77777777" w:rsidR="00C46ABD" w:rsidRDefault="00C46ABD" w:rsidP="00187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F9A63" w14:textId="77777777" w:rsidR="00187C29" w:rsidRDefault="00187C2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FF78B" w14:textId="0FDA97D6" w:rsidR="00187C29" w:rsidRPr="00187C29" w:rsidRDefault="00187C29" w:rsidP="00681D94">
    <w:pPr>
      <w:pStyle w:val="a7"/>
      <w:jc w:val="right"/>
      <w:rPr>
        <w:sz w:val="18"/>
        <w:szCs w:val="21"/>
      </w:rPr>
    </w:pPr>
    <w:r w:rsidRPr="00187C29">
      <w:rPr>
        <w:rFonts w:hint="eastAsia"/>
        <w:sz w:val="18"/>
        <w:szCs w:val="21"/>
      </w:rPr>
      <w:t>公益財団法人</w:t>
    </w:r>
    <w:r w:rsidRPr="00187C29">
      <w:rPr>
        <w:rFonts w:hint="eastAsia"/>
        <w:sz w:val="18"/>
        <w:szCs w:val="21"/>
      </w:rPr>
      <w:t xml:space="preserve"> </w:t>
    </w:r>
    <w:r w:rsidRPr="00187C29">
      <w:rPr>
        <w:rFonts w:hint="eastAsia"/>
        <w:sz w:val="18"/>
        <w:szCs w:val="21"/>
      </w:rPr>
      <w:t xml:space="preserve">綿貫国際奨学財団　</w:t>
    </w:r>
    <w:r w:rsidRPr="00187C29">
      <w:rPr>
        <w:rFonts w:hint="eastAsia"/>
        <w:sz w:val="18"/>
        <w:szCs w:val="21"/>
      </w:rPr>
      <w:t>2023</w:t>
    </w:r>
    <w:r w:rsidRPr="00187C29">
      <w:rPr>
        <w:rFonts w:hint="eastAsia"/>
        <w:sz w:val="18"/>
        <w:szCs w:val="21"/>
      </w:rPr>
      <w:t>年度奨学生募集要項</w:t>
    </w:r>
  </w:p>
  <w:p w14:paraId="081F7D4D" w14:textId="77777777" w:rsidR="00187C29" w:rsidRDefault="00187C29">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01820" w14:textId="77777777" w:rsidR="00187C29" w:rsidRDefault="00187C2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88404" w14:textId="77777777" w:rsidR="00C46ABD" w:rsidRDefault="00C46ABD" w:rsidP="00187C29">
      <w:r>
        <w:separator/>
      </w:r>
    </w:p>
  </w:footnote>
  <w:footnote w:type="continuationSeparator" w:id="0">
    <w:p w14:paraId="06BC24EA" w14:textId="77777777" w:rsidR="00C46ABD" w:rsidRDefault="00C46ABD" w:rsidP="00187C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8902B7" w14:textId="77777777" w:rsidR="00187C29" w:rsidRDefault="00187C29">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C5488" w14:textId="77777777" w:rsidR="00187C29" w:rsidRDefault="00187C29">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B82BA" w14:textId="77777777" w:rsidR="00187C29" w:rsidRDefault="00187C2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665524"/>
    <w:multiLevelType w:val="hybridMultilevel"/>
    <w:tmpl w:val="A22E3E08"/>
    <w:lvl w:ilvl="0" w:tplc="299E1676">
      <w:start w:val="1"/>
      <w:numFmt w:val="decimalFullWidth"/>
      <w:lvlText w:val="%1."/>
      <w:lvlJc w:val="left"/>
      <w:pPr>
        <w:tabs>
          <w:tab w:val="num" w:pos="600"/>
        </w:tabs>
        <w:ind w:left="600" w:hanging="360"/>
      </w:pPr>
      <w:rPr>
        <w:rFonts w:hint="eastAsia"/>
        <w:lang w:val="en-US"/>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5B61603A"/>
    <w:multiLevelType w:val="hybridMultilevel"/>
    <w:tmpl w:val="85A6D360"/>
    <w:lvl w:ilvl="0" w:tplc="2F621B94">
      <w:start w:val="1"/>
      <w:numFmt w:val="decimalFullWidth"/>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16cid:durableId="1187403479">
    <w:abstractNumId w:val="1"/>
  </w:num>
  <w:num w:numId="2" w16cid:durableId="13438196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7C29"/>
    <w:rsid w:val="00187C29"/>
    <w:rsid w:val="003B7F64"/>
    <w:rsid w:val="00681D94"/>
    <w:rsid w:val="006E57A4"/>
    <w:rsid w:val="00BB7B80"/>
    <w:rsid w:val="00C46ABD"/>
    <w:rsid w:val="00E46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C436FA2"/>
  <w15:chartTrackingRefBased/>
  <w15:docId w15:val="{1F0EF81C-1337-4BEF-8902-82B4B5DAB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Ｐ明朝"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7C29"/>
    <w:pPr>
      <w:widowControl w:val="0"/>
      <w:jc w:val="both"/>
    </w:pPr>
    <w:rPr>
      <w:rFonts w:ascii="Century" w:eastAsia="ＭＳ 明朝"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187C29"/>
    <w:pPr>
      <w:snapToGrid w:val="0"/>
      <w:ind w:left="1050" w:hangingChars="500" w:hanging="1050"/>
    </w:pPr>
  </w:style>
  <w:style w:type="character" w:customStyle="1" w:styleId="a4">
    <w:name w:val="本文インデント (文字)"/>
    <w:basedOn w:val="a0"/>
    <w:link w:val="a3"/>
    <w:semiHidden/>
    <w:rsid w:val="00187C29"/>
    <w:rPr>
      <w:rFonts w:ascii="Century" w:eastAsia="ＭＳ 明朝" w:hAnsi="Century" w:cs="Times New Roman"/>
      <w:sz w:val="21"/>
      <w:szCs w:val="24"/>
    </w:rPr>
  </w:style>
  <w:style w:type="paragraph" w:styleId="a5">
    <w:name w:val="header"/>
    <w:basedOn w:val="a"/>
    <w:link w:val="a6"/>
    <w:uiPriority w:val="99"/>
    <w:unhideWhenUsed/>
    <w:rsid w:val="00187C29"/>
    <w:pPr>
      <w:tabs>
        <w:tab w:val="center" w:pos="4252"/>
        <w:tab w:val="right" w:pos="8504"/>
      </w:tabs>
      <w:snapToGrid w:val="0"/>
    </w:pPr>
  </w:style>
  <w:style w:type="character" w:customStyle="1" w:styleId="a6">
    <w:name w:val="ヘッダー (文字)"/>
    <w:basedOn w:val="a0"/>
    <w:link w:val="a5"/>
    <w:uiPriority w:val="99"/>
    <w:rsid w:val="00187C29"/>
    <w:rPr>
      <w:rFonts w:ascii="Century" w:eastAsia="ＭＳ 明朝" w:hAnsi="Century" w:cs="Times New Roman"/>
      <w:sz w:val="21"/>
      <w:szCs w:val="24"/>
    </w:rPr>
  </w:style>
  <w:style w:type="paragraph" w:styleId="a7">
    <w:name w:val="footer"/>
    <w:basedOn w:val="a"/>
    <w:link w:val="a8"/>
    <w:uiPriority w:val="99"/>
    <w:unhideWhenUsed/>
    <w:rsid w:val="00187C29"/>
    <w:pPr>
      <w:tabs>
        <w:tab w:val="center" w:pos="4252"/>
        <w:tab w:val="right" w:pos="8504"/>
      </w:tabs>
      <w:snapToGrid w:val="0"/>
    </w:pPr>
  </w:style>
  <w:style w:type="character" w:customStyle="1" w:styleId="a8">
    <w:name w:val="フッター (文字)"/>
    <w:basedOn w:val="a0"/>
    <w:link w:val="a7"/>
    <w:uiPriority w:val="99"/>
    <w:rsid w:val="00187C29"/>
    <w:rPr>
      <w:rFonts w:ascii="Century" w:eastAsia="ＭＳ 明朝" w:hAnsi="Century" w:cs="Times New Roman"/>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359</Words>
  <Characters>2050</Characters>
  <Application>Microsoft Office Word</Application>
  <DocSecurity>0</DocSecurity>
  <Lines>17</Lines>
  <Paragraphs>4</Paragraphs>
  <ScaleCrop>false</ScaleCrop>
  <Company/>
  <LinksUpToDate>false</LinksUpToDate>
  <CharactersWithSpaces>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綿貫財団 丸山真歩</dc:creator>
  <cp:keywords/>
  <dc:description/>
  <cp:lastModifiedBy>児玉　香織</cp:lastModifiedBy>
  <cp:revision>2</cp:revision>
  <cp:lastPrinted>2022-08-15T06:11:00Z</cp:lastPrinted>
  <dcterms:created xsi:type="dcterms:W3CDTF">2022-09-08T05:03:00Z</dcterms:created>
  <dcterms:modified xsi:type="dcterms:W3CDTF">2022-09-08T05:03:00Z</dcterms:modified>
</cp:coreProperties>
</file>