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DC2" w:rsidRPr="00981F8C" w:rsidRDefault="00411DC2" w:rsidP="00C70613">
      <w:pPr>
        <w:snapToGrid w:val="0"/>
        <w:spacing w:line="0" w:lineRule="atLeast"/>
        <w:rPr>
          <w:rFonts w:ascii="HGｺﾞｼｯｸM" w:eastAsia="HGｺﾞｼｯｸM" w:hAnsi="HGｺﾞｼｯｸE"/>
          <w:color w:val="000000" w:themeColor="text1"/>
          <w:sz w:val="24"/>
        </w:rPr>
      </w:pPr>
      <w:r w:rsidRPr="00981F8C">
        <w:rPr>
          <w:rFonts w:ascii="HGｺﾞｼｯｸM" w:eastAsia="HGｺﾞｼｯｸM" w:hAnsi="HGｺﾞｼｯｸE" w:hint="eastAsia"/>
          <w:color w:val="000000" w:themeColor="text1"/>
          <w:sz w:val="24"/>
        </w:rPr>
        <w:t>日本学生支援機構 奨学生　　各位</w:t>
      </w:r>
    </w:p>
    <w:p w:rsidR="00411DC2" w:rsidRPr="00981F8C" w:rsidRDefault="00411DC2" w:rsidP="00C70613">
      <w:pPr>
        <w:snapToGrid w:val="0"/>
        <w:spacing w:line="0" w:lineRule="atLeast"/>
        <w:rPr>
          <w:rFonts w:ascii="HGｺﾞｼｯｸE" w:eastAsia="HGｺﾞｼｯｸE" w:hAnsi="HGｺﾞｼｯｸE"/>
          <w:b/>
          <w:color w:val="000000" w:themeColor="text1"/>
          <w:sz w:val="24"/>
        </w:rPr>
      </w:pPr>
    </w:p>
    <w:p w:rsidR="002D43F7" w:rsidRPr="002246F6" w:rsidRDefault="00CA294A" w:rsidP="002246F6">
      <w:pPr>
        <w:tabs>
          <w:tab w:val="left" w:pos="2940"/>
        </w:tabs>
        <w:spacing w:line="0" w:lineRule="atLeast"/>
        <w:ind w:firstLineChars="100" w:firstLine="361"/>
        <w:jc w:val="center"/>
        <w:rPr>
          <w:rFonts w:ascii="HGｺﾞｼｯｸM" w:eastAsia="HGｺﾞｼｯｸM" w:hAnsi="ＭＳ ゴシック"/>
          <w:b/>
          <w:sz w:val="36"/>
        </w:rPr>
      </w:pPr>
      <w:r>
        <w:rPr>
          <w:rFonts w:ascii="HGｺﾞｼｯｸM" w:eastAsia="HGｺﾞｼｯｸM" w:hAnsi="ＭＳ ゴシック" w:hint="eastAsia"/>
          <w:b/>
          <w:sz w:val="36"/>
        </w:rPr>
        <w:t>令和２</w:t>
      </w:r>
      <w:r w:rsidR="002D43F7" w:rsidRPr="002246F6">
        <w:rPr>
          <w:rFonts w:ascii="HGｺﾞｼｯｸM" w:eastAsia="HGｺﾞｼｯｸM" w:hAnsi="ＭＳ ゴシック" w:hint="eastAsia"/>
          <w:b/>
          <w:sz w:val="36"/>
        </w:rPr>
        <w:t>年度</w:t>
      </w:r>
      <w:r w:rsidR="00B70256" w:rsidRPr="002246F6">
        <w:rPr>
          <w:rFonts w:ascii="HGｺﾞｼｯｸM" w:eastAsia="HGｺﾞｼｯｸM" w:hAnsi="ＭＳ ゴシック" w:hint="eastAsia"/>
          <w:b/>
          <w:sz w:val="36"/>
        </w:rPr>
        <w:t xml:space="preserve"> </w:t>
      </w:r>
      <w:r w:rsidR="008535AC">
        <w:rPr>
          <w:rFonts w:ascii="HGｺﾞｼｯｸM" w:eastAsia="HGｺﾞｼｯｸM" w:hAnsi="ＭＳ ゴシック" w:hint="eastAsia"/>
          <w:b/>
          <w:sz w:val="36"/>
        </w:rPr>
        <w:t>給付</w:t>
      </w:r>
      <w:r w:rsidR="002D43F7" w:rsidRPr="002246F6">
        <w:rPr>
          <w:rFonts w:ascii="HGｺﾞｼｯｸM" w:eastAsia="HGｺﾞｼｯｸM" w:hAnsi="ＭＳ ゴシック" w:hint="eastAsia"/>
          <w:b/>
          <w:sz w:val="36"/>
        </w:rPr>
        <w:t>奨学金</w:t>
      </w:r>
      <w:r w:rsidR="00F12768">
        <w:rPr>
          <w:rFonts w:ascii="HGｺﾞｼｯｸM" w:eastAsia="HGｺﾞｼｯｸM" w:hAnsi="ＭＳ ゴシック" w:hint="eastAsia"/>
          <w:b/>
          <w:sz w:val="36"/>
        </w:rPr>
        <w:t>（新</w:t>
      </w:r>
      <w:r w:rsidR="00370DA0">
        <w:rPr>
          <w:rFonts w:ascii="HGｺﾞｼｯｸM" w:eastAsia="HGｺﾞｼｯｸM" w:hAnsi="ＭＳ ゴシック" w:hint="eastAsia"/>
          <w:b/>
          <w:sz w:val="36"/>
        </w:rPr>
        <w:t>制度）</w:t>
      </w:r>
      <w:r w:rsidR="002D43F7" w:rsidRPr="002246F6">
        <w:rPr>
          <w:rFonts w:ascii="HGｺﾞｼｯｸM" w:eastAsia="HGｺﾞｼｯｸM" w:hAnsi="ＭＳ ゴシック" w:hint="eastAsia"/>
          <w:b/>
          <w:sz w:val="36"/>
        </w:rPr>
        <w:t>継続</w:t>
      </w:r>
      <w:r w:rsidR="00C70613" w:rsidRPr="002246F6">
        <w:rPr>
          <w:rFonts w:ascii="HGｺﾞｼｯｸM" w:eastAsia="HGｺﾞｼｯｸM" w:hAnsi="ＭＳ ゴシック" w:hint="eastAsia"/>
          <w:b/>
          <w:sz w:val="36"/>
        </w:rPr>
        <w:t>手続き</w:t>
      </w:r>
      <w:r w:rsidR="00D86FBB">
        <w:rPr>
          <w:rFonts w:ascii="HGｺﾞｼｯｸM" w:eastAsia="HGｺﾞｼｯｸM" w:hAnsi="ＭＳ ゴシック" w:hint="eastAsia"/>
          <w:b/>
          <w:sz w:val="36"/>
        </w:rPr>
        <w:t>に</w:t>
      </w:r>
      <w:r w:rsidR="002D43F7" w:rsidRPr="002246F6">
        <w:rPr>
          <w:rFonts w:ascii="HGｺﾞｼｯｸM" w:eastAsia="HGｺﾞｼｯｸM" w:hAnsi="ＭＳ ゴシック" w:hint="eastAsia"/>
          <w:b/>
          <w:sz w:val="36"/>
        </w:rPr>
        <w:t>ついて</w:t>
      </w:r>
    </w:p>
    <w:p w:rsidR="002D43F7" w:rsidRPr="003A67CD" w:rsidRDefault="002D43F7" w:rsidP="00C70613">
      <w:pPr>
        <w:spacing w:line="0" w:lineRule="atLeast"/>
        <w:rPr>
          <w:rFonts w:ascii="HGｺﾞｼｯｸM" w:eastAsia="HGｺﾞｼｯｸM" w:hAnsi="ＭＳ ゴシック"/>
          <w:color w:val="000000" w:themeColor="text1"/>
          <w:sz w:val="24"/>
        </w:rPr>
      </w:pPr>
    </w:p>
    <w:p w:rsidR="000E1041" w:rsidRPr="000A14A4" w:rsidRDefault="00C70613" w:rsidP="000A14A4">
      <w:pPr>
        <w:tabs>
          <w:tab w:val="left" w:pos="2940"/>
        </w:tabs>
        <w:spacing w:line="0" w:lineRule="atLeast"/>
        <w:ind w:firstLineChars="100" w:firstLine="220"/>
        <w:rPr>
          <w:rFonts w:ascii="HGｺﾞｼｯｸM" w:eastAsia="HGｺﾞｼｯｸM" w:hAnsi="ＭＳ ゴシック"/>
          <w:sz w:val="22"/>
        </w:rPr>
      </w:pPr>
      <w:r w:rsidRPr="000A14A4">
        <w:rPr>
          <w:rFonts w:ascii="HGｺﾞｼｯｸM" w:eastAsia="HGｺﾞｼｯｸM" w:hAnsi="ＭＳ ゴシック" w:hint="eastAsia"/>
          <w:sz w:val="22"/>
        </w:rPr>
        <w:t>日本学生支援機構の奨学金は</w:t>
      </w:r>
      <w:r w:rsidR="000475EF" w:rsidRPr="000A14A4">
        <w:rPr>
          <w:rFonts w:ascii="HGｺﾞｼｯｸM" w:eastAsia="HGｺﾞｼｯｸM" w:hAnsi="ＭＳ ゴシック" w:hint="eastAsia"/>
          <w:sz w:val="22"/>
        </w:rPr>
        <w:t>、</w:t>
      </w:r>
      <w:r w:rsidRPr="000A14A4">
        <w:rPr>
          <w:rFonts w:ascii="HGｺﾞｼｯｸM" w:eastAsia="HGｺﾞｼｯｸM" w:hAnsi="ＭＳ ゴシック" w:hint="eastAsia"/>
          <w:sz w:val="22"/>
        </w:rPr>
        <w:t>毎年1</w:t>
      </w:r>
      <w:r w:rsidR="00036015" w:rsidRPr="000A14A4">
        <w:rPr>
          <w:rFonts w:ascii="HGｺﾞｼｯｸM" w:eastAsia="HGｺﾞｼｯｸM" w:hAnsi="ＭＳ ゴシック" w:hint="eastAsia"/>
          <w:sz w:val="22"/>
        </w:rPr>
        <w:t>2</w:t>
      </w:r>
      <w:r w:rsidR="00F12768">
        <w:rPr>
          <w:rFonts w:ascii="HGｺﾞｼｯｸM" w:eastAsia="HGｺﾞｼｯｸM" w:hAnsi="ＭＳ ゴシック" w:hint="eastAsia"/>
          <w:sz w:val="22"/>
        </w:rPr>
        <w:t>月に次年度の給付</w:t>
      </w:r>
      <w:r w:rsidRPr="000A14A4">
        <w:rPr>
          <w:rFonts w:ascii="HGｺﾞｼｯｸM" w:eastAsia="HGｺﾞｼｯｸM" w:hAnsi="ＭＳ ゴシック" w:hint="eastAsia"/>
          <w:sz w:val="22"/>
        </w:rPr>
        <w:t>に係る</w:t>
      </w:r>
      <w:r w:rsidR="00C35AF8">
        <w:rPr>
          <w:rFonts w:ascii="HGｺﾞｼｯｸM" w:eastAsia="HGｺﾞｼｯｸM" w:hAnsi="ＭＳ ゴシック" w:hint="eastAsia"/>
          <w:sz w:val="22"/>
        </w:rPr>
        <w:t>継続願の提出（入力）</w:t>
      </w:r>
      <w:r w:rsidRPr="000A14A4">
        <w:rPr>
          <w:rFonts w:ascii="HGｺﾞｼｯｸM" w:eastAsia="HGｺﾞｼｯｸM" w:hAnsi="ＭＳ ゴシック" w:hint="eastAsia"/>
          <w:sz w:val="22"/>
        </w:rPr>
        <w:t>が必要です。</w:t>
      </w:r>
    </w:p>
    <w:p w:rsidR="00412501" w:rsidRPr="00412501" w:rsidRDefault="00412501" w:rsidP="000A14A4">
      <w:pPr>
        <w:tabs>
          <w:tab w:val="left" w:pos="2940"/>
        </w:tabs>
        <w:spacing w:line="0" w:lineRule="atLeast"/>
        <w:ind w:firstLineChars="100" w:firstLine="220"/>
        <w:rPr>
          <w:rFonts w:ascii="HGｺﾞｼｯｸM" w:eastAsia="HGｺﾞｼｯｸM" w:hAnsi="ＭＳ ゴシック"/>
          <w:sz w:val="22"/>
        </w:rPr>
      </w:pPr>
    </w:p>
    <w:p w:rsidR="00C35AF8" w:rsidRPr="007E0D7D" w:rsidRDefault="00C35AF8" w:rsidP="00C35AF8">
      <w:pPr>
        <w:tabs>
          <w:tab w:val="left" w:pos="2940"/>
        </w:tabs>
        <w:spacing w:line="0" w:lineRule="atLeast"/>
        <w:ind w:rightChars="-102" w:right="-214" w:firstLineChars="100" w:firstLine="281"/>
        <w:rPr>
          <w:rFonts w:ascii="HGｺﾞｼｯｸM" w:eastAsia="HGｺﾞｼｯｸM" w:hAnsi="ＭＳ ゴシック"/>
          <w:b/>
          <w:sz w:val="28"/>
        </w:rPr>
      </w:pPr>
      <w:r>
        <w:rPr>
          <w:rFonts w:ascii="HGｺﾞｼｯｸM" w:eastAsia="HGｺﾞｼｯｸM" w:hAnsi="ＭＳ ゴシック" w:hint="eastAsia"/>
          <w:b/>
          <w:sz w:val="28"/>
          <w:u w:val="double"/>
        </w:rPr>
        <w:t>未提出の場合、</w:t>
      </w:r>
      <w:r w:rsidR="00CA294A">
        <w:rPr>
          <w:rFonts w:ascii="HGｺﾞｼｯｸM" w:eastAsia="HGｺﾞｼｯｸM" w:hAnsi="ＭＳ ゴシック" w:hint="eastAsia"/>
          <w:b/>
          <w:sz w:val="28"/>
          <w:u w:val="double"/>
        </w:rPr>
        <w:t>奨学金は保留</w:t>
      </w:r>
      <w:r w:rsidR="000475EF" w:rsidRPr="007E0D7D">
        <w:rPr>
          <w:rFonts w:ascii="HGｺﾞｼｯｸM" w:eastAsia="HGｺﾞｼｯｸM" w:hAnsi="ＭＳ ゴシック" w:hint="eastAsia"/>
          <w:b/>
          <w:sz w:val="28"/>
          <w:u w:val="double"/>
        </w:rPr>
        <w:t>となります</w:t>
      </w:r>
      <w:r w:rsidR="00C70613" w:rsidRPr="007E0D7D">
        <w:rPr>
          <w:rFonts w:ascii="HGｺﾞｼｯｸM" w:eastAsia="HGｺﾞｼｯｸM" w:hAnsi="ＭＳ ゴシック" w:hint="eastAsia"/>
          <w:b/>
          <w:sz w:val="28"/>
          <w:u w:val="double"/>
        </w:rPr>
        <w:t>。</w:t>
      </w:r>
      <w:r w:rsidR="000475EF" w:rsidRPr="007E0D7D">
        <w:rPr>
          <w:rFonts w:ascii="HGｺﾞｼｯｸM" w:eastAsia="HGｺﾞｼｯｸM" w:hAnsi="ＭＳ ゴシック" w:hint="eastAsia"/>
          <w:b/>
          <w:sz w:val="28"/>
          <w:u w:val="double"/>
        </w:rPr>
        <w:t>次年度は</w:t>
      </w:r>
      <w:r w:rsidR="00412501">
        <w:rPr>
          <w:rFonts w:ascii="HGｺﾞｼｯｸM" w:eastAsia="HGｺﾞｼｯｸM" w:hAnsi="ＭＳ ゴシック" w:hint="eastAsia"/>
          <w:b/>
          <w:sz w:val="28"/>
          <w:u w:val="double"/>
        </w:rPr>
        <w:t>奨学金が</w:t>
      </w:r>
      <w:r w:rsidR="003E4325">
        <w:rPr>
          <w:rFonts w:ascii="HGｺﾞｼｯｸM" w:eastAsia="HGｺﾞｼｯｸM" w:hAnsi="ＭＳ ゴシック" w:hint="eastAsia"/>
          <w:b/>
          <w:sz w:val="28"/>
          <w:u w:val="double"/>
        </w:rPr>
        <w:t>不</w:t>
      </w:r>
      <w:r w:rsidR="008535AC">
        <w:rPr>
          <w:rFonts w:ascii="HGｺﾞｼｯｸM" w:eastAsia="HGｺﾞｼｯｸM" w:hAnsi="ＭＳ ゴシック" w:hint="eastAsia"/>
          <w:b/>
          <w:sz w:val="28"/>
          <w:u w:val="double"/>
        </w:rPr>
        <w:t>要</w:t>
      </w:r>
      <w:r w:rsidR="003E4325">
        <w:rPr>
          <w:rFonts w:ascii="HGｺﾞｼｯｸM" w:eastAsia="HGｺﾞｼｯｸM" w:hAnsi="ＭＳ ゴシック" w:hint="eastAsia"/>
          <w:b/>
          <w:sz w:val="28"/>
          <w:u w:val="double"/>
        </w:rPr>
        <w:t>である場合も</w:t>
      </w:r>
      <w:r w:rsidR="008535AC">
        <w:rPr>
          <w:rFonts w:ascii="HGｺﾞｼｯｸM" w:eastAsia="HGｺﾞｼｯｸM" w:hAnsi="ＭＳ ゴシック" w:hint="eastAsia"/>
          <w:b/>
          <w:sz w:val="28"/>
          <w:u w:val="double"/>
        </w:rPr>
        <w:t>「</w:t>
      </w:r>
      <w:r w:rsidR="000475EF" w:rsidRPr="007E0D7D">
        <w:rPr>
          <w:rFonts w:ascii="HGｺﾞｼｯｸM" w:eastAsia="HGｺﾞｼｯｸM" w:hAnsi="ＭＳ ゴシック" w:hint="eastAsia"/>
          <w:b/>
          <w:sz w:val="28"/>
          <w:u w:val="double"/>
        </w:rPr>
        <w:t>奨学金の継続を希望</w:t>
      </w:r>
      <w:r w:rsidR="008535AC">
        <w:rPr>
          <w:rFonts w:ascii="HGｺﾞｼｯｸM" w:eastAsia="HGｺﾞｼｯｸM" w:hAnsi="ＭＳ ゴシック" w:hint="eastAsia"/>
          <w:b/>
          <w:sz w:val="28"/>
          <w:u w:val="double"/>
        </w:rPr>
        <w:t>しません</w:t>
      </w:r>
      <w:r w:rsidR="000475EF" w:rsidRPr="007E0D7D">
        <w:rPr>
          <w:rFonts w:ascii="HGｺﾞｼｯｸM" w:eastAsia="HGｺﾞｼｯｸM" w:hAnsi="ＭＳ ゴシック" w:hint="eastAsia"/>
          <w:b/>
          <w:sz w:val="28"/>
          <w:u w:val="double"/>
        </w:rPr>
        <w:t>」と</w:t>
      </w:r>
      <w:r w:rsidR="00D70621" w:rsidRPr="007E0D7D">
        <w:rPr>
          <w:rFonts w:ascii="HGｺﾞｼｯｸM" w:eastAsia="HGｺﾞｼｯｸM" w:hAnsi="ＭＳ ゴシック" w:hint="eastAsia"/>
          <w:b/>
          <w:sz w:val="28"/>
          <w:u w:val="double"/>
        </w:rPr>
        <w:t>して提出(入力)が必要です。提出</w:t>
      </w:r>
      <w:r w:rsidR="00CB01F3">
        <w:rPr>
          <w:rFonts w:ascii="HGｺﾞｼｯｸM" w:eastAsia="HGｺﾞｼｯｸM" w:hAnsi="ＭＳ ゴシック" w:hint="eastAsia"/>
          <w:b/>
          <w:sz w:val="28"/>
          <w:u w:val="double"/>
        </w:rPr>
        <w:t>（入力）</w:t>
      </w:r>
      <w:r>
        <w:rPr>
          <w:rFonts w:ascii="HGｺﾞｼｯｸM" w:eastAsia="HGｺﾞｼｯｸM" w:hAnsi="ＭＳ ゴシック" w:hint="eastAsia"/>
          <w:b/>
          <w:sz w:val="28"/>
          <w:u w:val="double"/>
        </w:rPr>
        <w:t>が確認できない際</w:t>
      </w:r>
      <w:r w:rsidR="00D70621" w:rsidRPr="007E0D7D">
        <w:rPr>
          <w:rFonts w:ascii="HGｺﾞｼｯｸM" w:eastAsia="HGｺﾞｼｯｸM" w:hAnsi="ＭＳ ゴシック" w:hint="eastAsia"/>
          <w:b/>
          <w:sz w:val="28"/>
          <w:u w:val="double"/>
        </w:rPr>
        <w:t>は保護者等にも</w:t>
      </w:r>
      <w:r w:rsidR="003A67CD" w:rsidRPr="007E0D7D">
        <w:rPr>
          <w:rFonts w:ascii="HGｺﾞｼｯｸM" w:eastAsia="HGｺﾞｼｯｸM" w:hAnsi="ＭＳ ゴシック" w:hint="eastAsia"/>
          <w:b/>
          <w:sz w:val="28"/>
          <w:u w:val="double"/>
        </w:rPr>
        <w:t>連絡します</w:t>
      </w:r>
      <w:r w:rsidR="003A67CD" w:rsidRPr="007E0D7D">
        <w:rPr>
          <w:rFonts w:ascii="HGｺﾞｼｯｸM" w:eastAsia="HGｺﾞｼｯｸM" w:hAnsi="ＭＳ ゴシック" w:hint="eastAsia"/>
          <w:b/>
          <w:sz w:val="28"/>
        </w:rPr>
        <w:t>。</w:t>
      </w:r>
      <w:r w:rsidRPr="007E0D7D">
        <w:rPr>
          <w:rFonts w:ascii="HGｺﾞｼｯｸM" w:eastAsia="HGｺﾞｼｯｸM" w:hAnsi="ＭＳ ゴシック" w:hint="eastAsia"/>
          <w:b/>
          <w:sz w:val="28"/>
        </w:rPr>
        <w:t>必ず期間内に</w:t>
      </w:r>
      <w:r>
        <w:rPr>
          <w:rFonts w:ascii="HGｺﾞｼｯｸM" w:eastAsia="HGｺﾞｼｯｸM" w:hAnsi="ＭＳ ゴシック" w:hint="eastAsia"/>
          <w:b/>
          <w:sz w:val="28"/>
        </w:rPr>
        <w:t>手続きしてください。</w:t>
      </w:r>
    </w:p>
    <w:p w:rsidR="003145AD" w:rsidRPr="000A14A4" w:rsidRDefault="003145AD" w:rsidP="00C35AF8">
      <w:pPr>
        <w:tabs>
          <w:tab w:val="left" w:pos="2940"/>
        </w:tabs>
        <w:spacing w:line="0" w:lineRule="atLeast"/>
        <w:ind w:firstLineChars="100" w:firstLine="100"/>
        <w:rPr>
          <w:rFonts w:ascii="HGｺﾞｼｯｸM" w:eastAsia="HGｺﾞｼｯｸM" w:hAnsi="ＭＳ ゴシック"/>
          <w:sz w:val="10"/>
          <w:szCs w:val="12"/>
        </w:rPr>
      </w:pPr>
    </w:p>
    <w:p w:rsidR="002736E8" w:rsidRPr="002142CE" w:rsidRDefault="00981F8C" w:rsidP="00BE167C">
      <w:pPr>
        <w:tabs>
          <w:tab w:val="left" w:pos="2940"/>
        </w:tabs>
        <w:spacing w:line="0" w:lineRule="atLeast"/>
        <w:rPr>
          <w:rFonts w:ascii="HGｺﾞｼｯｸM" w:eastAsia="HGｺﾞｼｯｸM" w:hAnsi="ＭＳ ゴシック"/>
          <w:b/>
          <w:sz w:val="22"/>
        </w:rPr>
      </w:pPr>
      <w:r w:rsidRPr="002142CE">
        <w:rPr>
          <w:rFonts w:ascii="HGｺﾞｼｯｸM" w:eastAsia="HGｺﾞｼｯｸM" w:hAnsi="ＭＳ ゴシック" w:hint="eastAsia"/>
          <w:b/>
          <w:sz w:val="22"/>
        </w:rPr>
        <w:t>◎継続願の提出（</w:t>
      </w:r>
      <w:r w:rsidR="00C632DD" w:rsidRPr="002142CE">
        <w:rPr>
          <w:rFonts w:ascii="HGｺﾞｼｯｸM" w:eastAsia="HGｺﾞｼｯｸM" w:hAnsi="ＭＳ ゴシック" w:hint="eastAsia"/>
          <w:b/>
          <w:sz w:val="22"/>
        </w:rPr>
        <w:t>スカラネット・パーソナル</w:t>
      </w:r>
      <w:r w:rsidR="00A6606B" w:rsidRPr="002142CE">
        <w:rPr>
          <w:rFonts w:ascii="HGｺﾞｼｯｸM" w:eastAsia="HGｺﾞｼｯｸM" w:hAnsi="ＭＳ ゴシック" w:hint="eastAsia"/>
          <w:b/>
          <w:sz w:val="22"/>
        </w:rPr>
        <w:t>での</w:t>
      </w:r>
      <w:r w:rsidRPr="002142CE">
        <w:rPr>
          <w:rFonts w:ascii="HGｺﾞｼｯｸM" w:eastAsia="HGｺﾞｼｯｸM" w:hAnsi="ＭＳ ゴシック" w:hint="eastAsia"/>
          <w:b/>
          <w:sz w:val="22"/>
        </w:rPr>
        <w:t>入力）</w:t>
      </w:r>
    </w:p>
    <w:p w:rsidR="00981F8C" w:rsidRPr="00AF3A71" w:rsidRDefault="002736E8" w:rsidP="002736E8">
      <w:pPr>
        <w:tabs>
          <w:tab w:val="left" w:pos="2940"/>
        </w:tabs>
        <w:spacing w:line="0" w:lineRule="atLeast"/>
        <w:rPr>
          <w:rFonts w:ascii="HGｺﾞｼｯｸM" w:eastAsia="HGｺﾞｼｯｸM" w:hAnsi="ＭＳ ゴシック"/>
          <w:b/>
          <w:sz w:val="22"/>
        </w:rPr>
      </w:pPr>
      <w:r w:rsidRPr="000A14A4">
        <w:rPr>
          <w:rFonts w:ascii="HGｺﾞｼｯｸM" w:eastAsia="HGｺﾞｼｯｸM" w:hAnsi="ＭＳ ゴシック" w:hint="eastAsia"/>
          <w:sz w:val="22"/>
        </w:rPr>
        <w:t xml:space="preserve">　　・提出期間：</w:t>
      </w:r>
      <w:r w:rsidR="00CA294A">
        <w:rPr>
          <w:rFonts w:ascii="HGｺﾞｼｯｸM" w:eastAsia="HGｺﾞｼｯｸM" w:hAnsi="ＭＳ ゴシック" w:hint="eastAsia"/>
          <w:b/>
          <w:sz w:val="22"/>
        </w:rPr>
        <w:t>令和2</w:t>
      </w:r>
      <w:r w:rsidR="002D0262" w:rsidRPr="002C1C88">
        <w:rPr>
          <w:rFonts w:ascii="HGｺﾞｼｯｸM" w:eastAsia="HGｺﾞｼｯｸM" w:hAnsi="ＭＳ ゴシック" w:hint="eastAsia"/>
          <w:b/>
          <w:sz w:val="22"/>
        </w:rPr>
        <w:t>年12月</w:t>
      </w:r>
      <w:r w:rsidR="00CA294A">
        <w:rPr>
          <w:rFonts w:ascii="HGｺﾞｼｯｸM" w:eastAsia="HGｺﾞｼｯｸM" w:hAnsi="ＭＳ ゴシック" w:hint="eastAsia"/>
          <w:b/>
          <w:sz w:val="22"/>
        </w:rPr>
        <w:t>15日（火</w:t>
      </w:r>
      <w:r w:rsidR="002D0262" w:rsidRPr="002C1C88">
        <w:rPr>
          <w:rFonts w:ascii="HGｺﾞｼｯｸM" w:eastAsia="HGｺﾞｼｯｸM" w:hAnsi="ＭＳ ゴシック" w:hint="eastAsia"/>
          <w:b/>
          <w:sz w:val="22"/>
        </w:rPr>
        <w:t>）</w:t>
      </w:r>
      <w:r w:rsidR="00D62BAA">
        <w:rPr>
          <w:rFonts w:ascii="HGｺﾞｼｯｸM" w:eastAsia="HGｺﾞｼｯｸM" w:hAnsi="ＭＳ ゴシック" w:hint="eastAsia"/>
          <w:b/>
          <w:sz w:val="22"/>
        </w:rPr>
        <w:t>～令和</w:t>
      </w:r>
      <w:r w:rsidR="00CA294A">
        <w:rPr>
          <w:rFonts w:ascii="HGｺﾞｼｯｸM" w:eastAsia="HGｺﾞｼｯｸM" w:hAnsi="ＭＳ ゴシック" w:hint="eastAsia"/>
          <w:b/>
          <w:sz w:val="22"/>
        </w:rPr>
        <w:t>3</w:t>
      </w:r>
      <w:r w:rsidR="00981F8C" w:rsidRPr="002C1C88">
        <w:rPr>
          <w:rFonts w:ascii="HGｺﾞｼｯｸM" w:eastAsia="HGｺﾞｼｯｸM" w:hAnsi="ＭＳ ゴシック" w:hint="eastAsia"/>
          <w:b/>
          <w:sz w:val="22"/>
        </w:rPr>
        <w:t>年</w:t>
      </w:r>
      <w:r w:rsidR="00AF3A71">
        <w:rPr>
          <w:rFonts w:ascii="HGｺﾞｼｯｸM" w:eastAsia="HGｺﾞｼｯｸM" w:hAnsi="ＭＳ ゴシック" w:hint="eastAsia"/>
          <w:b/>
          <w:sz w:val="22"/>
        </w:rPr>
        <w:t>1</w:t>
      </w:r>
      <w:r w:rsidR="00981F8C" w:rsidRPr="002C1C88">
        <w:rPr>
          <w:rFonts w:ascii="HGｺﾞｼｯｸM" w:eastAsia="HGｺﾞｼｯｸM" w:hAnsi="ＭＳ ゴシック" w:hint="eastAsia"/>
          <w:b/>
          <w:sz w:val="22"/>
        </w:rPr>
        <w:t>月</w:t>
      </w:r>
      <w:r w:rsidR="00CA294A">
        <w:rPr>
          <w:rFonts w:ascii="HGｺﾞｼｯｸM" w:eastAsia="HGｺﾞｼｯｸM" w:hAnsi="ＭＳ ゴシック" w:hint="eastAsia"/>
          <w:b/>
          <w:sz w:val="22"/>
        </w:rPr>
        <w:t>15</w:t>
      </w:r>
      <w:r w:rsidR="00981F8C" w:rsidRPr="002C1C88">
        <w:rPr>
          <w:rFonts w:ascii="HGｺﾞｼｯｸM" w:eastAsia="HGｺﾞｼｯｸM" w:hAnsi="ＭＳ ゴシック" w:hint="eastAsia"/>
          <w:b/>
          <w:sz w:val="22"/>
        </w:rPr>
        <w:t>日（</w:t>
      </w:r>
      <w:r w:rsidR="00AF3A71">
        <w:rPr>
          <w:rFonts w:ascii="HGｺﾞｼｯｸM" w:eastAsia="HGｺﾞｼｯｸM" w:hAnsi="ＭＳ ゴシック" w:hint="eastAsia"/>
          <w:b/>
          <w:sz w:val="22"/>
        </w:rPr>
        <w:t>金</w:t>
      </w:r>
      <w:r w:rsidR="000475EF" w:rsidRPr="002C1C88">
        <w:rPr>
          <w:rFonts w:ascii="HGｺﾞｼｯｸM" w:eastAsia="HGｺﾞｼｯｸM" w:hAnsi="ＭＳ ゴシック" w:hint="eastAsia"/>
          <w:b/>
          <w:sz w:val="22"/>
        </w:rPr>
        <w:t>）</w:t>
      </w:r>
      <w:r w:rsidR="00C75BD3">
        <w:rPr>
          <w:rFonts w:ascii="HGｺﾞｼｯｸM" w:eastAsia="HGｺﾞｼｯｸM" w:hAnsi="ＭＳ ゴシック" w:hint="eastAsia"/>
          <w:b/>
          <w:sz w:val="22"/>
        </w:rPr>
        <w:t>（12/29～1/3除く）</w:t>
      </w:r>
    </w:p>
    <w:p w:rsidR="00487797" w:rsidRPr="000A14A4" w:rsidRDefault="002736E8" w:rsidP="002736E8">
      <w:pPr>
        <w:tabs>
          <w:tab w:val="left" w:pos="2940"/>
        </w:tabs>
        <w:spacing w:line="0" w:lineRule="atLeast"/>
        <w:rPr>
          <w:rFonts w:ascii="HGｺﾞｼｯｸM" w:eastAsia="HGｺﾞｼｯｸM" w:hAnsi="ＭＳ ゴシック"/>
          <w:sz w:val="22"/>
        </w:rPr>
      </w:pPr>
      <w:r w:rsidRPr="000A14A4">
        <w:rPr>
          <w:rFonts w:ascii="HGｺﾞｼｯｸM" w:eastAsia="HGｺﾞｼｯｸM" w:hAnsi="ＭＳ ゴシック" w:hint="eastAsia"/>
          <w:sz w:val="22"/>
        </w:rPr>
        <w:t xml:space="preserve">　　・提出方法：</w:t>
      </w:r>
    </w:p>
    <w:p w:rsidR="002736E8" w:rsidRPr="000A14A4" w:rsidRDefault="002736E8" w:rsidP="002142CE">
      <w:pPr>
        <w:pStyle w:val="af3"/>
        <w:numPr>
          <w:ilvl w:val="0"/>
          <w:numId w:val="4"/>
        </w:numPr>
        <w:ind w:leftChars="0"/>
        <w:jc w:val="left"/>
        <w:rPr>
          <w:rFonts w:ascii="HGｺﾞｼｯｸM" w:eastAsia="HGｺﾞｼｯｸM" w:hAnsi="ＭＳ ゴシック"/>
          <w:sz w:val="22"/>
        </w:rPr>
      </w:pPr>
      <w:r w:rsidRPr="000A14A4">
        <w:rPr>
          <w:rFonts w:ascii="HGｺﾞｼｯｸM" w:eastAsia="HGｺﾞｼｯｸM" w:hAnsi="ＭＳ ゴシック" w:hint="eastAsia"/>
          <w:sz w:val="22"/>
        </w:rPr>
        <w:t>スカラネット・パーソナル</w:t>
      </w:r>
      <w:r w:rsidR="00487797" w:rsidRPr="000A14A4">
        <w:rPr>
          <w:rFonts w:ascii="HGｺﾞｼｯｸM" w:eastAsia="HGｺﾞｼｯｸM" w:hAnsi="ＭＳ ゴシック" w:hint="eastAsia"/>
          <w:sz w:val="22"/>
        </w:rPr>
        <w:t>に登録する。</w:t>
      </w:r>
      <w:r w:rsidR="00BF6840" w:rsidRPr="000A14A4">
        <w:rPr>
          <w:rFonts w:ascii="HGｺﾞｼｯｸM" w:eastAsia="HGｺﾞｼｯｸM" w:hAnsi="ＭＳ ゴシック" w:hint="eastAsia"/>
          <w:sz w:val="22"/>
        </w:rPr>
        <w:t>（</w:t>
      </w:r>
      <w:r w:rsidR="002142CE" w:rsidRPr="002142CE">
        <w:rPr>
          <w:rFonts w:ascii="HGｺﾞｼｯｸM" w:eastAsia="HGｺﾞｼｯｸM" w:hAnsi="ＭＳ ゴシック"/>
          <w:sz w:val="22"/>
        </w:rPr>
        <w:t>https://scholar-ps.sas.jasso.go.jp/mypage/top_open.do</w:t>
      </w:r>
      <w:r w:rsidR="00BF6840" w:rsidRPr="000A14A4">
        <w:rPr>
          <w:rFonts w:ascii="HGｺﾞｼｯｸM" w:eastAsia="HGｺﾞｼｯｸM" w:hAnsi="ＭＳ ゴシック" w:hint="eastAsia"/>
          <w:sz w:val="22"/>
        </w:rPr>
        <w:t>）</w:t>
      </w:r>
    </w:p>
    <w:p w:rsidR="00487797" w:rsidRPr="000A14A4" w:rsidRDefault="00487797" w:rsidP="00BF6840">
      <w:pPr>
        <w:pStyle w:val="af3"/>
        <w:numPr>
          <w:ilvl w:val="0"/>
          <w:numId w:val="4"/>
        </w:numPr>
        <w:tabs>
          <w:tab w:val="left" w:pos="2940"/>
        </w:tabs>
        <w:spacing w:line="0" w:lineRule="atLeast"/>
        <w:ind w:leftChars="0"/>
        <w:rPr>
          <w:rFonts w:ascii="HGｺﾞｼｯｸM" w:eastAsia="HGｺﾞｼｯｸM" w:hAnsi="ＭＳ ゴシック"/>
          <w:sz w:val="22"/>
        </w:rPr>
      </w:pPr>
      <w:r w:rsidRPr="000A14A4">
        <w:rPr>
          <w:rFonts w:ascii="HGｺﾞｼｯｸM" w:eastAsia="HGｺﾞｼｯｸM" w:hAnsi="ＭＳ ゴシック" w:hint="eastAsia"/>
          <w:sz w:val="22"/>
        </w:rPr>
        <w:t>スカラネット・パーソナル</w:t>
      </w:r>
      <w:r w:rsidR="00E70E61" w:rsidRPr="000A14A4">
        <w:rPr>
          <w:rFonts w:ascii="HGｺﾞｼｯｸM" w:eastAsia="HGｺﾞｼｯｸM" w:hAnsi="ＭＳ ゴシック" w:hint="eastAsia"/>
          <w:sz w:val="22"/>
        </w:rPr>
        <w:t>の「奨学金継続願提出」から継続願を提出する。</w:t>
      </w:r>
    </w:p>
    <w:p w:rsidR="00981F8C" w:rsidRPr="00E70E61" w:rsidRDefault="00793318" w:rsidP="001A7EBC">
      <w:pPr>
        <w:tabs>
          <w:tab w:val="left" w:pos="2940"/>
        </w:tabs>
        <w:spacing w:line="0" w:lineRule="atLeast"/>
        <w:rPr>
          <w:rFonts w:ascii="HGｺﾞｼｯｸM" w:eastAsia="HGｺﾞｼｯｸM" w:hAnsi="ＭＳ ゴシック"/>
          <w:sz w:val="12"/>
          <w:szCs w:val="12"/>
        </w:rPr>
      </w:pPr>
      <w:r>
        <w:rPr>
          <w:rFonts w:ascii="HGｺﾞｼｯｸM" w:eastAsia="HGｺﾞｼｯｸM" w:hAnsi="ＭＳ ゴシック" w:hint="eastAsia"/>
          <w:noProof/>
          <w:sz w:val="24"/>
        </w:rPr>
        <w:drawing>
          <wp:anchor distT="0" distB="0" distL="114300" distR="114300" simplePos="0" relativeHeight="251657728" behindDoc="0" locked="0" layoutInCell="1" allowOverlap="1" wp14:anchorId="7969C8EA" wp14:editId="6A4DBB61">
            <wp:simplePos x="0" y="0"/>
            <wp:positionH relativeFrom="column">
              <wp:posOffset>3437890</wp:posOffset>
            </wp:positionH>
            <wp:positionV relativeFrom="paragraph">
              <wp:posOffset>26035</wp:posOffset>
            </wp:positionV>
            <wp:extent cx="2550160" cy="2533215"/>
            <wp:effectExtent l="0" t="0" r="2540" b="635"/>
            <wp:wrapNone/>
            <wp:docPr id="6" name="図 6" descr="\\172.18.174.196\経済支援係\○奨学金業務関係\【原田】2013.7.1~2015.6.30\27\27適格認定\配付会\スカラネットパーソナル画像２ - コピ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72.18.174.196\経済支援係\○奨学金業務関係\【原田】2013.7.1~2015.6.30\27\27適格認定\配付会\スカラネットパーソナル画像２ - コピー.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0160" cy="2533215"/>
                    </a:xfrm>
                    <a:prstGeom prst="rect">
                      <a:avLst/>
                    </a:prstGeom>
                    <a:noFill/>
                    <a:ln>
                      <a:noFill/>
                    </a:ln>
                  </pic:spPr>
                </pic:pic>
              </a:graphicData>
            </a:graphic>
            <wp14:sizeRelH relativeFrom="page">
              <wp14:pctWidth>0</wp14:pctWidth>
            </wp14:sizeRelH>
            <wp14:sizeRelV relativeFrom="page">
              <wp14:pctHeight>0</wp14:pctHeight>
            </wp14:sizeRelV>
          </wp:anchor>
        </w:drawing>
      </w:r>
      <w:r w:rsidR="002142CE">
        <w:rPr>
          <w:rFonts w:ascii="HGｺﾞｼｯｸM" w:eastAsia="HGｺﾞｼｯｸM" w:hAnsi="ＭＳ ゴシック" w:hint="eastAsia"/>
          <w:noProof/>
          <w:sz w:val="24"/>
        </w:rPr>
        <w:drawing>
          <wp:anchor distT="0" distB="0" distL="114300" distR="114300" simplePos="0" relativeHeight="251651584" behindDoc="0" locked="0" layoutInCell="1" allowOverlap="1" wp14:anchorId="4666D6F5" wp14:editId="7251531C">
            <wp:simplePos x="0" y="0"/>
            <wp:positionH relativeFrom="column">
              <wp:posOffset>380365</wp:posOffset>
            </wp:positionH>
            <wp:positionV relativeFrom="paragraph">
              <wp:posOffset>-2540</wp:posOffset>
            </wp:positionV>
            <wp:extent cx="2840723" cy="2561590"/>
            <wp:effectExtent l="0" t="0" r="0" b="0"/>
            <wp:wrapNone/>
            <wp:docPr id="5" name="図 5" descr="\\172.18.174.196\経済支援係\○奨学金業務関係\【原田】2013.7.1~2015.6.30\27\27適格認定\配付会\スカラネットパーソナル画像１ - コピ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72.18.174.196\経済支援係\○奨学金業務関係\【原田】2013.7.1~2015.6.30\27\27適格認定\配付会\スカラネットパーソナル画像１ - コピー.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0723" cy="2561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14A6" w:rsidRPr="007004F9" w:rsidRDefault="003114A6" w:rsidP="003114A6">
      <w:pPr>
        <w:tabs>
          <w:tab w:val="left" w:pos="2940"/>
        </w:tabs>
        <w:spacing w:line="0" w:lineRule="atLeast"/>
        <w:rPr>
          <w:rFonts w:ascii="HGｺﾞｼｯｸM" w:eastAsia="HGｺﾞｼｯｸM" w:hAnsi="ＭＳ ゴシック"/>
          <w:sz w:val="16"/>
          <w:szCs w:val="16"/>
        </w:rPr>
      </w:pPr>
    </w:p>
    <w:p w:rsidR="003114A6" w:rsidRPr="007004F9" w:rsidRDefault="003114A6" w:rsidP="003114A6">
      <w:pPr>
        <w:tabs>
          <w:tab w:val="left" w:pos="2940"/>
        </w:tabs>
        <w:spacing w:line="0" w:lineRule="atLeast"/>
        <w:rPr>
          <w:rFonts w:ascii="HGｺﾞｼｯｸM" w:eastAsia="HGｺﾞｼｯｸM" w:hAnsi="ＭＳ ゴシック"/>
          <w:sz w:val="16"/>
          <w:szCs w:val="16"/>
        </w:rPr>
      </w:pPr>
    </w:p>
    <w:p w:rsidR="003114A6" w:rsidRPr="007004F9" w:rsidRDefault="003114A6" w:rsidP="003114A6">
      <w:pPr>
        <w:tabs>
          <w:tab w:val="left" w:pos="2940"/>
        </w:tabs>
        <w:spacing w:line="0" w:lineRule="atLeast"/>
        <w:rPr>
          <w:rFonts w:ascii="HGｺﾞｼｯｸM" w:eastAsia="HGｺﾞｼｯｸM" w:hAnsi="ＭＳ ゴシック"/>
          <w:sz w:val="16"/>
          <w:szCs w:val="16"/>
        </w:rPr>
      </w:pPr>
    </w:p>
    <w:p w:rsidR="003114A6" w:rsidRPr="007004F9" w:rsidRDefault="003114A6" w:rsidP="003114A6">
      <w:pPr>
        <w:tabs>
          <w:tab w:val="left" w:pos="2940"/>
        </w:tabs>
        <w:spacing w:line="0" w:lineRule="atLeast"/>
        <w:rPr>
          <w:rFonts w:ascii="HGｺﾞｼｯｸM" w:eastAsia="HGｺﾞｼｯｸM" w:hAnsi="ＭＳ ゴシック"/>
          <w:sz w:val="16"/>
          <w:szCs w:val="16"/>
        </w:rPr>
      </w:pPr>
    </w:p>
    <w:p w:rsidR="003114A6" w:rsidRPr="007004F9" w:rsidRDefault="003114A6" w:rsidP="003114A6">
      <w:pPr>
        <w:tabs>
          <w:tab w:val="left" w:pos="2940"/>
        </w:tabs>
        <w:spacing w:line="0" w:lineRule="atLeast"/>
        <w:rPr>
          <w:rFonts w:ascii="HGｺﾞｼｯｸM" w:eastAsia="HGｺﾞｼｯｸM" w:hAnsi="ＭＳ ゴシック"/>
          <w:sz w:val="16"/>
          <w:szCs w:val="16"/>
        </w:rPr>
      </w:pPr>
    </w:p>
    <w:p w:rsidR="003114A6" w:rsidRPr="007004F9" w:rsidRDefault="003114A6" w:rsidP="003114A6">
      <w:pPr>
        <w:tabs>
          <w:tab w:val="left" w:pos="2940"/>
        </w:tabs>
        <w:spacing w:line="0" w:lineRule="atLeast"/>
        <w:rPr>
          <w:rFonts w:ascii="HGｺﾞｼｯｸM" w:eastAsia="HGｺﾞｼｯｸM" w:hAnsi="ＭＳ ゴシック"/>
          <w:sz w:val="16"/>
          <w:szCs w:val="16"/>
        </w:rPr>
      </w:pPr>
    </w:p>
    <w:p w:rsidR="003114A6" w:rsidRPr="007004F9" w:rsidRDefault="003114A6" w:rsidP="003114A6">
      <w:pPr>
        <w:tabs>
          <w:tab w:val="left" w:pos="2940"/>
        </w:tabs>
        <w:spacing w:line="0" w:lineRule="atLeast"/>
        <w:rPr>
          <w:rFonts w:ascii="HGｺﾞｼｯｸM" w:eastAsia="HGｺﾞｼｯｸM" w:hAnsi="ＭＳ ゴシック"/>
          <w:sz w:val="16"/>
          <w:szCs w:val="16"/>
        </w:rPr>
      </w:pPr>
    </w:p>
    <w:p w:rsidR="003114A6" w:rsidRPr="007004F9" w:rsidRDefault="003114A6" w:rsidP="003114A6">
      <w:pPr>
        <w:tabs>
          <w:tab w:val="left" w:pos="2940"/>
        </w:tabs>
        <w:spacing w:line="0" w:lineRule="atLeast"/>
        <w:rPr>
          <w:rFonts w:ascii="HGｺﾞｼｯｸM" w:eastAsia="HGｺﾞｼｯｸM" w:hAnsi="ＭＳ ゴシック"/>
          <w:sz w:val="16"/>
          <w:szCs w:val="16"/>
        </w:rPr>
      </w:pPr>
    </w:p>
    <w:p w:rsidR="003114A6" w:rsidRPr="007004F9" w:rsidRDefault="003114A6" w:rsidP="003114A6">
      <w:pPr>
        <w:tabs>
          <w:tab w:val="left" w:pos="2940"/>
        </w:tabs>
        <w:spacing w:line="0" w:lineRule="atLeast"/>
        <w:rPr>
          <w:rFonts w:ascii="HGｺﾞｼｯｸM" w:eastAsia="HGｺﾞｼｯｸM" w:hAnsi="ＭＳ ゴシック"/>
          <w:sz w:val="16"/>
          <w:szCs w:val="16"/>
        </w:rPr>
      </w:pPr>
    </w:p>
    <w:p w:rsidR="003114A6" w:rsidRPr="007004F9" w:rsidRDefault="003114A6" w:rsidP="003114A6">
      <w:pPr>
        <w:tabs>
          <w:tab w:val="left" w:pos="2940"/>
        </w:tabs>
        <w:spacing w:line="0" w:lineRule="atLeast"/>
        <w:rPr>
          <w:rFonts w:ascii="HGｺﾞｼｯｸM" w:eastAsia="HGｺﾞｼｯｸM" w:hAnsi="ＭＳ ゴシック"/>
          <w:sz w:val="16"/>
          <w:szCs w:val="16"/>
        </w:rPr>
      </w:pPr>
    </w:p>
    <w:p w:rsidR="003114A6" w:rsidRPr="007004F9" w:rsidRDefault="003114A6" w:rsidP="003114A6">
      <w:pPr>
        <w:tabs>
          <w:tab w:val="left" w:pos="2940"/>
        </w:tabs>
        <w:spacing w:line="0" w:lineRule="atLeast"/>
        <w:rPr>
          <w:rFonts w:ascii="HGｺﾞｼｯｸM" w:eastAsia="HGｺﾞｼｯｸM" w:hAnsi="ＭＳ ゴシック"/>
          <w:sz w:val="16"/>
          <w:szCs w:val="16"/>
        </w:rPr>
      </w:pPr>
    </w:p>
    <w:p w:rsidR="003114A6" w:rsidRPr="007004F9" w:rsidRDefault="003114A6" w:rsidP="003114A6">
      <w:pPr>
        <w:tabs>
          <w:tab w:val="left" w:pos="2940"/>
        </w:tabs>
        <w:spacing w:line="0" w:lineRule="atLeast"/>
        <w:rPr>
          <w:rFonts w:ascii="HGｺﾞｼｯｸM" w:eastAsia="HGｺﾞｼｯｸM" w:hAnsi="ＭＳ ゴシック"/>
          <w:sz w:val="16"/>
          <w:szCs w:val="16"/>
        </w:rPr>
      </w:pPr>
    </w:p>
    <w:p w:rsidR="003114A6" w:rsidRPr="007004F9" w:rsidRDefault="003114A6" w:rsidP="003114A6">
      <w:pPr>
        <w:tabs>
          <w:tab w:val="left" w:pos="2940"/>
        </w:tabs>
        <w:spacing w:line="0" w:lineRule="atLeast"/>
        <w:rPr>
          <w:rFonts w:ascii="HGｺﾞｼｯｸM" w:eastAsia="HGｺﾞｼｯｸM" w:hAnsi="ＭＳ ゴシック"/>
          <w:sz w:val="16"/>
          <w:szCs w:val="16"/>
        </w:rPr>
      </w:pPr>
    </w:p>
    <w:p w:rsidR="003114A6" w:rsidRDefault="003114A6" w:rsidP="003114A6">
      <w:pPr>
        <w:tabs>
          <w:tab w:val="left" w:pos="2940"/>
        </w:tabs>
        <w:spacing w:line="0" w:lineRule="atLeast"/>
        <w:rPr>
          <w:rFonts w:ascii="HGｺﾞｼｯｸM" w:eastAsia="HGｺﾞｼｯｸM" w:hAnsi="ＭＳ ゴシック"/>
          <w:sz w:val="16"/>
          <w:szCs w:val="16"/>
        </w:rPr>
      </w:pPr>
    </w:p>
    <w:p w:rsidR="007004F9" w:rsidRDefault="007004F9" w:rsidP="003114A6">
      <w:pPr>
        <w:tabs>
          <w:tab w:val="left" w:pos="2940"/>
        </w:tabs>
        <w:spacing w:line="0" w:lineRule="atLeast"/>
        <w:rPr>
          <w:rFonts w:ascii="HGｺﾞｼｯｸM" w:eastAsia="HGｺﾞｼｯｸM" w:hAnsi="ＭＳ ゴシック"/>
          <w:sz w:val="16"/>
          <w:szCs w:val="16"/>
        </w:rPr>
      </w:pPr>
    </w:p>
    <w:p w:rsidR="007004F9" w:rsidRDefault="007004F9" w:rsidP="003114A6">
      <w:pPr>
        <w:tabs>
          <w:tab w:val="left" w:pos="2940"/>
        </w:tabs>
        <w:spacing w:line="0" w:lineRule="atLeast"/>
        <w:rPr>
          <w:rFonts w:ascii="HGｺﾞｼｯｸM" w:eastAsia="HGｺﾞｼｯｸM" w:hAnsi="ＭＳ ゴシック"/>
          <w:sz w:val="16"/>
          <w:szCs w:val="16"/>
        </w:rPr>
      </w:pPr>
    </w:p>
    <w:p w:rsidR="001A7EBC" w:rsidRDefault="001A7EBC" w:rsidP="003114A6">
      <w:pPr>
        <w:tabs>
          <w:tab w:val="left" w:pos="2940"/>
        </w:tabs>
        <w:spacing w:line="0" w:lineRule="atLeast"/>
        <w:rPr>
          <w:rFonts w:ascii="HGｺﾞｼｯｸM" w:eastAsia="HGｺﾞｼｯｸM" w:hAnsi="ＭＳ ゴシック"/>
          <w:sz w:val="16"/>
          <w:szCs w:val="16"/>
        </w:rPr>
      </w:pPr>
    </w:p>
    <w:p w:rsidR="002246F6" w:rsidRDefault="002246F6" w:rsidP="003114A6">
      <w:pPr>
        <w:tabs>
          <w:tab w:val="left" w:pos="2940"/>
        </w:tabs>
        <w:spacing w:line="0" w:lineRule="atLeast"/>
        <w:rPr>
          <w:rFonts w:ascii="HGｺﾞｼｯｸM" w:eastAsia="HGｺﾞｼｯｸM" w:hAnsi="ＭＳ ゴシック"/>
          <w:sz w:val="16"/>
          <w:szCs w:val="16"/>
        </w:rPr>
      </w:pPr>
    </w:p>
    <w:p w:rsidR="002246F6" w:rsidRDefault="002246F6" w:rsidP="003114A6">
      <w:pPr>
        <w:tabs>
          <w:tab w:val="left" w:pos="2940"/>
        </w:tabs>
        <w:spacing w:line="0" w:lineRule="atLeast"/>
        <w:rPr>
          <w:rFonts w:ascii="HGｺﾞｼｯｸM" w:eastAsia="HGｺﾞｼｯｸM" w:hAnsi="ＭＳ ゴシック"/>
          <w:sz w:val="16"/>
          <w:szCs w:val="16"/>
        </w:rPr>
      </w:pPr>
    </w:p>
    <w:p w:rsidR="006E4724" w:rsidRPr="006E4724" w:rsidRDefault="005134B8" w:rsidP="00793318">
      <w:pPr>
        <w:tabs>
          <w:tab w:val="left" w:pos="2940"/>
        </w:tabs>
        <w:spacing w:line="0" w:lineRule="atLeast"/>
        <w:ind w:firstLineChars="800" w:firstLine="1680"/>
        <w:rPr>
          <w:rFonts w:ascii="HGｺﾞｼｯｸM" w:eastAsia="HGｺﾞｼｯｸM" w:hAnsi="ＭＳ ゴシック"/>
          <w:b/>
          <w:sz w:val="24"/>
          <w:szCs w:val="16"/>
        </w:rPr>
      </w:pPr>
      <w:r>
        <w:rPr>
          <w:rFonts w:ascii="HGｺﾞｼｯｸM" w:eastAsia="HGｺﾞｼｯｸM" w:hint="eastAsia"/>
        </w:rPr>
        <w:t>①</w:t>
      </w:r>
      <w:r w:rsidR="00793318" w:rsidRPr="00BF6840">
        <w:rPr>
          <w:rFonts w:ascii="HGｺﾞｼｯｸM" w:eastAsia="HGｺﾞｼｯｸM" w:hint="eastAsia"/>
        </w:rPr>
        <w:t>スカラネット</w:t>
      </w:r>
      <w:r w:rsidR="00793318">
        <w:rPr>
          <w:rFonts w:ascii="HGｺﾞｼｯｸM" w:eastAsia="HGｺﾞｼｯｸM" w:hint="eastAsia"/>
        </w:rPr>
        <w:t>・</w:t>
      </w:r>
      <w:r w:rsidR="00793318" w:rsidRPr="00BF6840">
        <w:rPr>
          <w:rFonts w:ascii="HGｺﾞｼｯｸM" w:eastAsia="HGｺﾞｼｯｸM" w:hint="eastAsia"/>
        </w:rPr>
        <w:t>パーソナル</w:t>
      </w:r>
      <w:r>
        <w:rPr>
          <w:rFonts w:ascii="HGｺﾞｼｯｸM" w:eastAsia="HGｺﾞｼｯｸM" w:hint="eastAsia"/>
        </w:rPr>
        <w:t xml:space="preserve">　　　　　　　　　　　　②</w:t>
      </w:r>
      <w:r w:rsidR="00793318">
        <w:rPr>
          <w:rFonts w:ascii="HGｺﾞｼｯｸM" w:eastAsia="HGｺﾞｼｯｸM" w:hint="eastAsia"/>
        </w:rPr>
        <w:t>奨学金継続願提出</w:t>
      </w:r>
    </w:p>
    <w:p w:rsidR="007E0D7D" w:rsidRDefault="002967F7" w:rsidP="006E4724">
      <w:pPr>
        <w:tabs>
          <w:tab w:val="left" w:pos="2940"/>
        </w:tabs>
        <w:rPr>
          <w:rFonts w:ascii="HGｺﾞｼｯｸM" w:eastAsia="HGｺﾞｼｯｸM" w:hAnsi="ＭＳ ゴシック"/>
          <w:b/>
          <w:sz w:val="22"/>
        </w:rPr>
      </w:pPr>
      <w:r w:rsidRPr="002142CE">
        <w:rPr>
          <w:rFonts w:ascii="HGｺﾞｼｯｸM" w:eastAsia="HGｺﾞｼｯｸM" w:hAnsi="ＭＳ ゴシック" w:hint="eastAsia"/>
          <w:b/>
          <w:sz w:val="22"/>
        </w:rPr>
        <w:t>◎継続願の提出</w:t>
      </w:r>
      <w:r w:rsidR="001D0421">
        <w:rPr>
          <w:rFonts w:ascii="HGｺﾞｼｯｸM" w:eastAsia="HGｺﾞｼｯｸM" w:hAnsi="ＭＳ ゴシック" w:hint="eastAsia"/>
          <w:b/>
          <w:sz w:val="22"/>
        </w:rPr>
        <w:t>（入力）</w:t>
      </w:r>
      <w:r w:rsidRPr="002142CE">
        <w:rPr>
          <w:rFonts w:ascii="HGｺﾞｼｯｸM" w:eastAsia="HGｺﾞｼｯｸM" w:hAnsi="ＭＳ ゴシック" w:hint="eastAsia"/>
          <w:b/>
          <w:sz w:val="22"/>
        </w:rPr>
        <w:t>時の注意事項等</w:t>
      </w:r>
    </w:p>
    <w:p w:rsidR="00CB0E1C" w:rsidRDefault="001D0421" w:rsidP="00CB0E1C">
      <w:pPr>
        <w:tabs>
          <w:tab w:val="left" w:pos="2940"/>
        </w:tabs>
        <w:ind w:leftChars="100" w:left="420" w:hangingChars="100" w:hanging="210"/>
        <w:rPr>
          <w:rFonts w:ascii="HGｺﾞｼｯｸM" w:eastAsia="HGｺﾞｼｯｸM" w:hAnsi="ＭＳ ゴシック"/>
          <w:shd w:val="pct15" w:color="auto" w:fill="FFFFFF"/>
        </w:rPr>
      </w:pPr>
      <w:r>
        <w:rPr>
          <w:rFonts w:ascii="HGｺﾞｼｯｸM" w:eastAsia="HGｺﾞｼｯｸM" w:hAnsi="ＭＳ ゴシック" w:hint="eastAsia"/>
          <w:shd w:val="pct15" w:color="auto" w:fill="FFFFFF"/>
        </w:rPr>
        <w:t>①</w:t>
      </w:r>
      <w:r w:rsidR="008535AC">
        <w:rPr>
          <w:rFonts w:ascii="HGｺﾞｼｯｸM" w:eastAsia="HGｺﾞｼｯｸM" w:hAnsi="ＭＳ ゴシック" w:hint="eastAsia"/>
          <w:shd w:val="pct15" w:color="auto" w:fill="FFFFFF"/>
        </w:rPr>
        <w:t>貸与奨学金の貸与</w:t>
      </w:r>
      <w:r w:rsidR="00CB0E1C">
        <w:rPr>
          <w:rFonts w:ascii="HGｺﾞｼｯｸM" w:eastAsia="HGｺﾞｼｯｸM" w:hAnsi="ＭＳ ゴシック" w:hint="eastAsia"/>
          <w:shd w:val="pct15" w:color="auto" w:fill="FFFFFF"/>
        </w:rPr>
        <w:t>も受けている場合</w:t>
      </w:r>
      <w:r w:rsidR="00CB0E1C" w:rsidRPr="002967F7">
        <w:rPr>
          <w:rFonts w:ascii="HGｺﾞｼｯｸM" w:eastAsia="HGｺﾞｼｯｸM" w:hAnsi="ＭＳ ゴシック" w:hint="eastAsia"/>
          <w:shd w:val="pct15" w:color="auto" w:fill="FFFFFF"/>
        </w:rPr>
        <w:t>について</w:t>
      </w:r>
    </w:p>
    <w:p w:rsidR="00CB0E1C" w:rsidRPr="00CB0E1C" w:rsidRDefault="00CB0E1C" w:rsidP="00FB08C2">
      <w:pPr>
        <w:tabs>
          <w:tab w:val="left" w:pos="2940"/>
        </w:tabs>
        <w:ind w:leftChars="100" w:left="420" w:rightChars="-95" w:right="-199" w:hangingChars="100" w:hanging="210"/>
        <w:rPr>
          <w:rFonts w:ascii="HGｺﾞｼｯｸM" w:eastAsia="HGｺﾞｼｯｸM" w:hAnsi="ＭＳ ゴシック"/>
          <w:shd w:val="pct15" w:color="auto" w:fill="FFFFFF"/>
        </w:rPr>
      </w:pPr>
      <w:r>
        <w:rPr>
          <w:rFonts w:ascii="HGｺﾞｼｯｸM" w:eastAsia="HGｺﾞｼｯｸM" w:hAnsi="ＭＳ ゴシック" w:hint="eastAsia"/>
        </w:rPr>
        <w:t xml:space="preserve">　それぞれの奨学生番号（第一種奨学金、第二種奨学金、給付奨学金）について提出（入力）が必要です。</w:t>
      </w:r>
    </w:p>
    <w:p w:rsidR="00CA294A" w:rsidRPr="00CA294A" w:rsidRDefault="00330611" w:rsidP="00CA294A">
      <w:pPr>
        <w:tabs>
          <w:tab w:val="left" w:pos="2940"/>
        </w:tabs>
        <w:ind w:leftChars="100" w:left="420" w:hangingChars="100" w:hanging="210"/>
        <w:rPr>
          <w:rFonts w:ascii="HGｺﾞｼｯｸM" w:eastAsia="HGｺﾞｼｯｸM" w:hAnsi="ＭＳ ゴシック"/>
          <w:shd w:val="pct15" w:color="auto" w:fill="FFFFFF"/>
        </w:rPr>
      </w:pPr>
      <w:r>
        <w:rPr>
          <w:rFonts w:ascii="HGｺﾞｼｯｸM" w:eastAsia="HGｺﾞｼｯｸM" w:hAnsi="ＭＳ ゴシック" w:hint="eastAsia"/>
          <w:shd w:val="pct15" w:color="auto" w:fill="FFFFFF"/>
        </w:rPr>
        <w:t>②</w:t>
      </w:r>
      <w:r w:rsidR="00CA294A">
        <w:rPr>
          <w:rFonts w:ascii="HGｺﾞｼｯｸM" w:eastAsia="HGｺﾞｼｯｸM" w:hAnsi="ＭＳ ゴシック" w:hint="eastAsia"/>
          <w:shd w:val="pct15" w:color="auto" w:fill="FFFFFF"/>
        </w:rPr>
        <w:t>「給付</w:t>
      </w:r>
      <w:r w:rsidR="00CA294A" w:rsidRPr="00CA294A">
        <w:rPr>
          <w:rFonts w:ascii="HGｺﾞｼｯｸM" w:eastAsia="HGｺﾞｼｯｸM" w:hAnsi="ＭＳ ゴシック" w:hint="eastAsia"/>
          <w:shd w:val="pct15" w:color="auto" w:fill="FFFFFF"/>
        </w:rPr>
        <w:t>額通知書」について</w:t>
      </w:r>
    </w:p>
    <w:p w:rsidR="001D0421" w:rsidRPr="00CA294A" w:rsidRDefault="00CA294A" w:rsidP="00CA294A">
      <w:pPr>
        <w:tabs>
          <w:tab w:val="left" w:pos="2940"/>
        </w:tabs>
        <w:ind w:leftChars="100" w:left="420" w:hangingChars="100" w:hanging="210"/>
        <w:rPr>
          <w:rFonts w:ascii="HGｺﾞｼｯｸM" w:eastAsia="HGｺﾞｼｯｸM" w:hAnsi="ＭＳ ゴシック"/>
        </w:rPr>
      </w:pPr>
      <w:r w:rsidRPr="00CA294A">
        <w:rPr>
          <w:rFonts w:ascii="HGｺﾞｼｯｸM" w:eastAsia="HGｺﾞｼｯｸM" w:hAnsi="ＭＳ ゴシック" w:hint="eastAsia"/>
        </w:rPr>
        <w:t xml:space="preserve">　スカラPS</w:t>
      </w:r>
      <w:r>
        <w:rPr>
          <w:rFonts w:ascii="HGｺﾞｼｯｸM" w:eastAsia="HGｺﾞｼｯｸM" w:hAnsi="ＭＳ ゴシック" w:hint="eastAsia"/>
        </w:rPr>
        <w:t>で「給付</w:t>
      </w:r>
      <w:r w:rsidRPr="00CA294A">
        <w:rPr>
          <w:rFonts w:ascii="HGｺﾞｼｯｸM" w:eastAsia="HGｺﾞｼｯｸM" w:hAnsi="ＭＳ ゴシック" w:hint="eastAsia"/>
        </w:rPr>
        <w:t>額通知」を確認し、「奨学金継続願」の提出が必要か不要かを確認してください。「奨学金継続願」の提出が「不要」と記載されている方は、「奨学金継続願」の提出（入力）は必要ありません。</w:t>
      </w:r>
    </w:p>
    <w:p w:rsidR="00AB15EC" w:rsidRPr="002967F7" w:rsidRDefault="003B6761" w:rsidP="00AB15EC">
      <w:pPr>
        <w:tabs>
          <w:tab w:val="left" w:pos="2940"/>
        </w:tabs>
        <w:ind w:leftChars="100" w:left="420" w:hangingChars="100" w:hanging="210"/>
        <w:rPr>
          <w:rFonts w:ascii="HGｺﾞｼｯｸM" w:eastAsia="HGｺﾞｼｯｸM" w:hAnsi="ＭＳ ゴシック"/>
          <w:shd w:val="pct15" w:color="auto" w:fill="FFFFFF"/>
        </w:rPr>
      </w:pPr>
      <w:r>
        <w:rPr>
          <w:rFonts w:ascii="HGｺﾞｼｯｸM" w:eastAsia="HGｺﾞｼｯｸM" w:hAnsi="ＭＳ ゴシック" w:hint="eastAsia"/>
          <w:shd w:val="pct15" w:color="auto" w:fill="FFFFFF"/>
        </w:rPr>
        <w:t>③</w:t>
      </w:r>
      <w:r w:rsidR="00AB15EC">
        <w:rPr>
          <w:rFonts w:ascii="HGｺﾞｼｯｸM" w:eastAsia="HGｺﾞｼｯｸM" w:hAnsi="ＭＳ ゴシック" w:hint="eastAsia"/>
          <w:shd w:val="pct15" w:color="auto" w:fill="FFFFFF"/>
        </w:rPr>
        <w:t>『</w:t>
      </w:r>
      <w:r>
        <w:rPr>
          <w:rFonts w:ascii="HGｺﾞｼｯｸM" w:eastAsia="HGｺﾞｼｯｸM" w:hAnsi="ＭＳ ゴシック" w:hint="eastAsia"/>
          <w:shd w:val="pct15" w:color="auto" w:fill="FFFFFF"/>
        </w:rPr>
        <w:t>給付</w:t>
      </w:r>
      <w:r w:rsidR="00AB15EC">
        <w:rPr>
          <w:rFonts w:ascii="HGｺﾞｼｯｸM" w:eastAsia="HGｺﾞｼｯｸM" w:hAnsi="ＭＳ ゴシック" w:hint="eastAsia"/>
          <w:shd w:val="pct15" w:color="auto" w:fill="FFFFFF"/>
        </w:rPr>
        <w:t>奨学金継続願』入力準備用紙</w:t>
      </w:r>
      <w:r w:rsidR="00AB15EC" w:rsidRPr="002967F7">
        <w:rPr>
          <w:rFonts w:ascii="HGｺﾞｼｯｸM" w:eastAsia="HGｺﾞｼｯｸM" w:hAnsi="ＭＳ ゴシック" w:hint="eastAsia"/>
          <w:shd w:val="pct15" w:color="auto" w:fill="FFFFFF"/>
        </w:rPr>
        <w:t>について</w:t>
      </w:r>
    </w:p>
    <w:p w:rsidR="00AB15EC" w:rsidRDefault="00AB15EC" w:rsidP="00AB15EC">
      <w:pPr>
        <w:tabs>
          <w:tab w:val="left" w:pos="2940"/>
        </w:tabs>
        <w:ind w:leftChars="100" w:left="420" w:hangingChars="100" w:hanging="210"/>
        <w:rPr>
          <w:rFonts w:ascii="HGｺﾞｼｯｸM" w:eastAsia="HGｺﾞｼｯｸM" w:hAnsi="ＭＳ ゴシック"/>
        </w:rPr>
      </w:pPr>
      <w:r>
        <w:rPr>
          <w:rFonts w:ascii="HGｺﾞｼｯｸM" w:eastAsia="HGｺﾞｼｯｸM" w:hAnsi="ＭＳ ゴシック" w:hint="eastAsia"/>
        </w:rPr>
        <w:t xml:space="preserve">　設問内容が印刷されていますので事前に回答の下書きを作成してから入力を開始してください。</w:t>
      </w:r>
    </w:p>
    <w:p w:rsidR="008F4E0E" w:rsidRPr="00D71F57" w:rsidRDefault="008F4E0E" w:rsidP="008F4E0E">
      <w:pPr>
        <w:ind w:firstLineChars="100" w:firstLine="210"/>
        <w:rPr>
          <w:rFonts w:ascii="HGｺﾞｼｯｸM" w:eastAsia="HGｺﾞｼｯｸM"/>
          <w:szCs w:val="21"/>
        </w:rPr>
      </w:pPr>
      <w:r>
        <w:rPr>
          <w:rFonts w:ascii="HGｺﾞｼｯｸM" w:eastAsia="HGｺﾞｼｯｸM" w:hint="eastAsia"/>
          <w:szCs w:val="21"/>
          <w:highlight w:val="lightGray"/>
        </w:rPr>
        <w:t>④振込が停止中の場合</w:t>
      </w:r>
    </w:p>
    <w:p w:rsidR="008F4E0E" w:rsidRPr="008F4E0E" w:rsidRDefault="00AB5C7A" w:rsidP="00AB15EC">
      <w:pPr>
        <w:tabs>
          <w:tab w:val="left" w:pos="2940"/>
        </w:tabs>
        <w:ind w:leftChars="100" w:left="420" w:hangingChars="100" w:hanging="210"/>
        <w:rPr>
          <w:rFonts w:ascii="HGｺﾞｼｯｸM" w:eastAsia="HGｺﾞｼｯｸM" w:hAnsi="ＭＳ ゴシック"/>
        </w:rPr>
      </w:pPr>
      <w:r>
        <w:rPr>
          <w:rFonts w:ascii="HGｺﾞｼｯｸM" w:eastAsia="HGｺﾞｼｯｸM" w:hAnsi="ＭＳ ゴシック" w:hint="eastAsia"/>
        </w:rPr>
        <w:t xml:space="preserve">　他の奨学金を受給している</w:t>
      </w:r>
      <w:r w:rsidRPr="0028524D">
        <w:rPr>
          <w:rFonts w:ascii="HGｺﾞｼｯｸM" w:eastAsia="HGｺﾞｼｯｸM" w:hAnsi="ＭＳ ゴシック" w:hint="eastAsia"/>
        </w:rPr>
        <w:t>、支援区分対象外となったなど</w:t>
      </w:r>
      <w:r w:rsidR="008F4E0E">
        <w:rPr>
          <w:rFonts w:ascii="HGｺﾞｼｯｸM" w:eastAsia="HGｺﾞｼｯｸM" w:hAnsi="ＭＳ ゴシック" w:hint="eastAsia"/>
        </w:rPr>
        <w:t>の理由で</w:t>
      </w:r>
      <w:r w:rsidR="00245A5A">
        <w:rPr>
          <w:rFonts w:ascii="HGｺﾞｼｯｸM" w:eastAsia="HGｺﾞｼｯｸM" w:hAnsi="ＭＳ ゴシック" w:hint="eastAsia"/>
        </w:rPr>
        <w:t>給付月額が０円となっている場合においても「給付奨学金継続願」の提出（入力）は必要です。</w:t>
      </w:r>
    </w:p>
    <w:p w:rsidR="00056FF2" w:rsidRPr="00140E5E" w:rsidRDefault="00140E5E" w:rsidP="00140E5E">
      <w:pPr>
        <w:ind w:firstLineChars="100" w:firstLine="210"/>
        <w:rPr>
          <w:rFonts w:ascii="HGｺﾞｼｯｸM" w:eastAsia="HGｺﾞｼｯｸM"/>
          <w:szCs w:val="21"/>
        </w:rPr>
      </w:pPr>
      <w:r>
        <w:rPr>
          <w:rFonts w:ascii="ＭＳ 明朝" w:hAnsi="ＭＳ 明朝" w:cs="ＭＳ 明朝" w:hint="eastAsia"/>
          <w:szCs w:val="21"/>
          <w:highlight w:val="lightGray"/>
        </w:rPr>
        <w:t>⑤</w:t>
      </w:r>
      <w:r w:rsidR="00330611" w:rsidRPr="00140E5E">
        <w:rPr>
          <w:rFonts w:ascii="HGｺﾞｼｯｸM" w:eastAsia="HGｺﾞｼｯｸM" w:hint="eastAsia"/>
          <w:szCs w:val="21"/>
          <w:highlight w:val="lightGray"/>
        </w:rPr>
        <w:t>令和</w:t>
      </w:r>
      <w:r w:rsidR="008F4E0E" w:rsidRPr="00140E5E">
        <w:rPr>
          <w:rFonts w:ascii="HGｺﾞｼｯｸM" w:eastAsia="HGｺﾞｼｯｸM" w:hint="eastAsia"/>
          <w:szCs w:val="21"/>
          <w:highlight w:val="lightGray"/>
        </w:rPr>
        <w:t>3</w:t>
      </w:r>
      <w:r w:rsidR="00056FF2" w:rsidRPr="00140E5E">
        <w:rPr>
          <w:rFonts w:ascii="HGｺﾞｼｯｸM" w:eastAsia="HGｺﾞｼｯｸM" w:hint="eastAsia"/>
          <w:szCs w:val="21"/>
          <w:highlight w:val="lightGray"/>
        </w:rPr>
        <w:t>年4月からの奨学金継続を希望しない場合</w:t>
      </w:r>
    </w:p>
    <w:p w:rsidR="00056FF2" w:rsidRDefault="00056FF2" w:rsidP="00056FF2">
      <w:pPr>
        <w:ind w:leftChars="200" w:left="420"/>
        <w:rPr>
          <w:rFonts w:ascii="HGｺﾞｼｯｸM" w:eastAsia="HGｺﾞｼｯｸM"/>
          <w:szCs w:val="21"/>
        </w:rPr>
      </w:pPr>
      <w:r w:rsidRPr="00906910">
        <w:rPr>
          <w:rFonts w:ascii="HGｺﾞｼｯｸM" w:eastAsia="HGｺﾞｼｯｸM" w:hint="eastAsia"/>
          <w:b/>
          <w:szCs w:val="21"/>
        </w:rPr>
        <w:t>「D-奨学金振込みの継続の確認」の画面において、「</w:t>
      </w:r>
      <w:r>
        <w:rPr>
          <w:rFonts w:ascii="HGｺﾞｼｯｸM" w:eastAsia="HGｺﾞｼｯｸM" w:hint="eastAsia"/>
          <w:b/>
          <w:szCs w:val="21"/>
        </w:rPr>
        <w:t>給付</w:t>
      </w:r>
      <w:r w:rsidRPr="00906910">
        <w:rPr>
          <w:rFonts w:ascii="HGｺﾞｼｯｸM" w:eastAsia="HGｺﾞｼｯｸM" w:hint="eastAsia"/>
          <w:b/>
          <w:szCs w:val="21"/>
        </w:rPr>
        <w:t>奨学金の継続を希望しません」を選択してください。</w:t>
      </w:r>
      <w:r w:rsidR="00330611">
        <w:rPr>
          <w:rFonts w:ascii="HGｺﾞｼｯｸM" w:eastAsia="HGｺﾞｼｯｸM" w:hint="eastAsia"/>
          <w:szCs w:val="21"/>
        </w:rPr>
        <w:t>令和</w:t>
      </w:r>
      <w:r w:rsidR="00140E5E">
        <w:rPr>
          <w:rFonts w:ascii="HGｺﾞｼｯｸM" w:eastAsia="HGｺﾞｼｯｸM" w:hint="eastAsia"/>
          <w:szCs w:val="21"/>
        </w:rPr>
        <w:t>3</w:t>
      </w:r>
      <w:r>
        <w:rPr>
          <w:rFonts w:ascii="HGｺﾞｼｯｸM" w:eastAsia="HGｺﾞｼｯｸM" w:hint="eastAsia"/>
          <w:szCs w:val="21"/>
        </w:rPr>
        <w:t>年3月で奨学金終了となります。</w:t>
      </w:r>
    </w:p>
    <w:p w:rsidR="003B0F11" w:rsidRDefault="003B0F11" w:rsidP="003B0F11">
      <w:pPr>
        <w:tabs>
          <w:tab w:val="left" w:pos="2940"/>
        </w:tabs>
        <w:rPr>
          <w:rFonts w:ascii="HGｺﾞｼｯｸM" w:eastAsia="HGｺﾞｼｯｸM" w:hAnsi="ＭＳ ゴシック"/>
          <w:b/>
          <w:sz w:val="22"/>
        </w:rPr>
      </w:pPr>
    </w:p>
    <w:p w:rsidR="003B0F11" w:rsidRPr="003E4325" w:rsidRDefault="003B0F11" w:rsidP="003B0F11">
      <w:pPr>
        <w:tabs>
          <w:tab w:val="left" w:pos="2940"/>
        </w:tabs>
        <w:rPr>
          <w:rFonts w:ascii="HGｺﾞｼｯｸM" w:eastAsia="HGｺﾞｼｯｸM" w:hAnsi="ＭＳ ゴシック"/>
          <w:b/>
          <w:sz w:val="22"/>
        </w:rPr>
      </w:pPr>
      <w:r w:rsidRPr="003E4325">
        <w:rPr>
          <w:rFonts w:ascii="HGｺﾞｼｯｸM" w:eastAsia="HGｺﾞｼｯｸM" w:hAnsi="ＭＳ ゴシック" w:hint="eastAsia"/>
          <w:b/>
          <w:sz w:val="22"/>
        </w:rPr>
        <w:lastRenderedPageBreak/>
        <w:t>◎適格認定（学業）について</w:t>
      </w:r>
    </w:p>
    <w:p w:rsidR="003615AC" w:rsidRPr="003E4325" w:rsidRDefault="00A2100C" w:rsidP="003B0F11">
      <w:pPr>
        <w:tabs>
          <w:tab w:val="left" w:pos="2940"/>
        </w:tabs>
        <w:rPr>
          <w:rFonts w:ascii="HGｺﾞｼｯｸM" w:eastAsia="HGｺﾞｼｯｸM" w:hAnsi="ＭＳ ゴシック"/>
          <w:b/>
          <w:sz w:val="22"/>
        </w:rPr>
      </w:pPr>
      <w:r w:rsidRPr="003E4325">
        <w:rPr>
          <w:rFonts w:ascii="HGｺﾞｼｯｸM" w:eastAsia="HGｺﾞｼｯｸM" w:hAnsi="ＭＳ ゴシック" w:hint="eastAsia"/>
          <w:b/>
          <w:sz w:val="22"/>
        </w:rPr>
        <w:t xml:space="preserve">　給付奨学生のしおりP30～に記載の通り、学年末に学業成績による適格認定を行います。</w:t>
      </w:r>
    </w:p>
    <w:p w:rsidR="00A2100C" w:rsidRPr="003E4325" w:rsidRDefault="00A2100C" w:rsidP="00332E08">
      <w:pPr>
        <w:tabs>
          <w:tab w:val="left" w:pos="2940"/>
        </w:tabs>
        <w:ind w:rightChars="-102" w:right="-214"/>
        <w:rPr>
          <w:rFonts w:ascii="HGｺﾞｼｯｸM" w:eastAsia="HGｺﾞｼｯｸM" w:hAnsi="ＭＳ ゴシック"/>
          <w:b/>
          <w:sz w:val="22"/>
        </w:rPr>
      </w:pPr>
      <w:r w:rsidRPr="003E4325">
        <w:rPr>
          <w:rFonts w:ascii="HGｺﾞｼｯｸM" w:eastAsia="HGｺﾞｼｯｸM" w:hAnsi="ＭＳ ゴシック" w:hint="eastAsia"/>
          <w:b/>
          <w:sz w:val="22"/>
        </w:rPr>
        <w:t xml:space="preserve">　「廃止」判定となった場合、給付奨学生の資格を失い、次年度以降奨学金の支給が取りやめになります。修学状況が著しく</w:t>
      </w:r>
      <w:r w:rsidR="00332E08" w:rsidRPr="003E4325">
        <w:rPr>
          <w:rFonts w:ascii="HGｺﾞｼｯｸM" w:eastAsia="HGｺﾞｼｯｸM" w:hAnsi="ＭＳ ゴシック" w:hint="eastAsia"/>
          <w:b/>
          <w:sz w:val="22"/>
        </w:rPr>
        <w:t>不良である場合、年度当初に遡って給付奨学金の返金を求める場合があります。</w:t>
      </w:r>
    </w:p>
    <w:p w:rsidR="000E545A" w:rsidRPr="003B0F11" w:rsidRDefault="000E545A" w:rsidP="003B6761">
      <w:pPr>
        <w:tabs>
          <w:tab w:val="left" w:pos="2940"/>
        </w:tabs>
        <w:rPr>
          <w:rFonts w:ascii="HGｺﾞｼｯｸM" w:eastAsia="HGｺﾞｼｯｸM" w:hAnsi="ＭＳ ゴシック"/>
          <w:szCs w:val="21"/>
        </w:rPr>
      </w:pPr>
    </w:p>
    <w:p w:rsidR="00D86FBB" w:rsidRPr="00D71F57" w:rsidRDefault="002967F7" w:rsidP="00056FF2">
      <w:pPr>
        <w:rPr>
          <w:rFonts w:ascii="HGｺﾞｼｯｸM" w:eastAsia="HGｺﾞｼｯｸM"/>
          <w:szCs w:val="21"/>
        </w:rPr>
      </w:pPr>
      <w:r>
        <w:rPr>
          <w:rFonts w:hint="eastAsia"/>
          <w:szCs w:val="21"/>
          <w:highlight w:val="lightGray"/>
        </w:rPr>
        <w:t>●</w:t>
      </w:r>
      <w:r w:rsidR="00B838D0">
        <w:rPr>
          <w:rFonts w:ascii="HGｺﾞｼｯｸM" w:eastAsia="HGｺﾞｼｯｸM" w:hint="eastAsia"/>
          <w:szCs w:val="21"/>
          <w:highlight w:val="lightGray"/>
        </w:rPr>
        <w:t>令和</w:t>
      </w:r>
      <w:r w:rsidR="00327B8B">
        <w:rPr>
          <w:rFonts w:ascii="HGｺﾞｼｯｸM" w:eastAsia="HGｺﾞｼｯｸM" w:hint="eastAsia"/>
          <w:szCs w:val="21"/>
          <w:highlight w:val="lightGray"/>
        </w:rPr>
        <w:t>3</w:t>
      </w:r>
      <w:r w:rsidR="006E4724" w:rsidRPr="00D71F57">
        <w:rPr>
          <w:rFonts w:ascii="HGｺﾞｼｯｸM" w:eastAsia="HGｺﾞｼｯｸM" w:hint="eastAsia"/>
          <w:szCs w:val="21"/>
          <w:highlight w:val="lightGray"/>
        </w:rPr>
        <w:t>年4月以降の奨学金継続が認められた場合</w:t>
      </w:r>
    </w:p>
    <w:p w:rsidR="006E4724" w:rsidRPr="00D71F57" w:rsidRDefault="006E4724" w:rsidP="002967F7">
      <w:pPr>
        <w:ind w:leftChars="200" w:left="420"/>
        <w:rPr>
          <w:rFonts w:ascii="HGｺﾞｼｯｸM" w:eastAsia="HGｺﾞｼｯｸM"/>
          <w:szCs w:val="21"/>
        </w:rPr>
      </w:pPr>
      <w:r w:rsidRPr="00D71F57">
        <w:rPr>
          <w:rFonts w:ascii="HGｺﾞｼｯｸM" w:eastAsia="HGｺﾞｼｯｸM" w:hint="eastAsia"/>
          <w:szCs w:val="21"/>
        </w:rPr>
        <w:t>機構</w:t>
      </w:r>
      <w:r w:rsidR="00B838D0">
        <w:rPr>
          <w:rFonts w:ascii="HGｺﾞｼｯｸM" w:eastAsia="HGｺﾞｼｯｸM" w:hint="eastAsia"/>
          <w:szCs w:val="21"/>
        </w:rPr>
        <w:t>から文書等で通知されることはありません。令和</w:t>
      </w:r>
      <w:r w:rsidR="00327B8B">
        <w:rPr>
          <w:rFonts w:ascii="HGｺﾞｼｯｸM" w:eastAsia="HGｺﾞｼｯｸM" w:hint="eastAsia"/>
          <w:szCs w:val="21"/>
        </w:rPr>
        <w:t>3</w:t>
      </w:r>
      <w:r w:rsidRPr="00D71F57">
        <w:rPr>
          <w:rFonts w:ascii="HGｺﾞｼｯｸM" w:eastAsia="HGｺﾞｼｯｸM" w:hint="eastAsia"/>
          <w:szCs w:val="21"/>
        </w:rPr>
        <w:t>年4月</w:t>
      </w:r>
      <w:r w:rsidR="00B838D0">
        <w:rPr>
          <w:rFonts w:ascii="HGｺﾞｼｯｸM" w:eastAsia="HGｺﾞｼｯｸM" w:hint="eastAsia"/>
          <w:szCs w:val="21"/>
        </w:rPr>
        <w:t>21</w:t>
      </w:r>
      <w:r w:rsidR="00327B8B">
        <w:rPr>
          <w:rFonts w:ascii="HGｺﾞｼｯｸM" w:eastAsia="HGｺﾞｼｯｸM" w:hint="eastAsia"/>
          <w:szCs w:val="21"/>
        </w:rPr>
        <w:t>日（水</w:t>
      </w:r>
      <w:r w:rsidRPr="00D71F57">
        <w:rPr>
          <w:rFonts w:ascii="HGｺﾞｼｯｸM" w:eastAsia="HGｺﾞｼｯｸM" w:hint="eastAsia"/>
          <w:szCs w:val="21"/>
        </w:rPr>
        <w:t>）に奨学金が振り込まれることで継続の承認となります。</w:t>
      </w:r>
    </w:p>
    <w:p w:rsidR="00D86FBB" w:rsidRPr="00D71F57" w:rsidRDefault="002967F7" w:rsidP="00056FF2">
      <w:pPr>
        <w:rPr>
          <w:rFonts w:ascii="HGｺﾞｼｯｸM" w:eastAsia="HGｺﾞｼｯｸM"/>
          <w:szCs w:val="21"/>
        </w:rPr>
      </w:pPr>
      <w:r>
        <w:rPr>
          <w:rFonts w:ascii="HGｺﾞｼｯｸM" w:eastAsia="HGｺﾞｼｯｸM" w:hint="eastAsia"/>
          <w:szCs w:val="21"/>
          <w:highlight w:val="lightGray"/>
        </w:rPr>
        <w:t>●</w:t>
      </w:r>
      <w:r w:rsidR="00B838D0">
        <w:rPr>
          <w:rFonts w:ascii="HGｺﾞｼｯｸM" w:eastAsia="HGｺﾞｼｯｸM" w:hint="eastAsia"/>
          <w:szCs w:val="21"/>
          <w:highlight w:val="lightGray"/>
        </w:rPr>
        <w:t>令和</w:t>
      </w:r>
      <w:r w:rsidR="00327B8B">
        <w:rPr>
          <w:rFonts w:ascii="HGｺﾞｼｯｸM" w:eastAsia="HGｺﾞｼｯｸM" w:hint="eastAsia"/>
          <w:szCs w:val="21"/>
          <w:highlight w:val="lightGray"/>
        </w:rPr>
        <w:t>3</w:t>
      </w:r>
      <w:r w:rsidR="006E4724" w:rsidRPr="00D71F57">
        <w:rPr>
          <w:rFonts w:ascii="HGｺﾞｼｯｸM" w:eastAsia="HGｺﾞｼｯｸM" w:hint="eastAsia"/>
          <w:szCs w:val="21"/>
          <w:highlight w:val="lightGray"/>
        </w:rPr>
        <w:t>年4月以降の奨学金継続が認められなかった場合</w:t>
      </w:r>
    </w:p>
    <w:p w:rsidR="006E4724" w:rsidRPr="00D71F57" w:rsidRDefault="00B838D0" w:rsidP="002967F7">
      <w:pPr>
        <w:ind w:firstLineChars="200" w:firstLine="420"/>
        <w:rPr>
          <w:rFonts w:ascii="HGｺﾞｼｯｸM" w:eastAsia="HGｺﾞｼｯｸM"/>
          <w:szCs w:val="21"/>
        </w:rPr>
      </w:pPr>
      <w:r>
        <w:rPr>
          <w:rFonts w:ascii="HGｺﾞｼｯｸM" w:eastAsia="HGｺﾞｼｯｸM" w:hint="eastAsia"/>
          <w:szCs w:val="21"/>
        </w:rPr>
        <w:t>令和</w:t>
      </w:r>
      <w:r w:rsidR="00327B8B">
        <w:rPr>
          <w:rFonts w:ascii="HGｺﾞｼｯｸM" w:eastAsia="HGｺﾞｼｯｸM" w:hint="eastAsia"/>
          <w:szCs w:val="21"/>
        </w:rPr>
        <w:t>3</w:t>
      </w:r>
      <w:r w:rsidR="006E4724" w:rsidRPr="00D71F57">
        <w:rPr>
          <w:rFonts w:ascii="HGｺﾞｼｯｸM" w:eastAsia="HGｺﾞｼｯｸM" w:hint="eastAsia"/>
          <w:szCs w:val="21"/>
        </w:rPr>
        <w:t>年4月以降の奨学金が停止されます。機構から別途通知がありますので、後日ご連絡します。</w:t>
      </w:r>
    </w:p>
    <w:p w:rsidR="00D86FBB" w:rsidRPr="00D71F57" w:rsidRDefault="002967F7" w:rsidP="00056FF2">
      <w:pPr>
        <w:rPr>
          <w:rFonts w:ascii="HGｺﾞｼｯｸM" w:eastAsia="HGｺﾞｼｯｸM"/>
          <w:szCs w:val="21"/>
        </w:rPr>
      </w:pPr>
      <w:r>
        <w:rPr>
          <w:rFonts w:ascii="HGｺﾞｼｯｸM" w:eastAsia="HGｺﾞｼｯｸM" w:hint="eastAsia"/>
          <w:szCs w:val="21"/>
          <w:highlight w:val="lightGray"/>
        </w:rPr>
        <w:t>●</w:t>
      </w:r>
      <w:r w:rsidR="006E4724" w:rsidRPr="00D71F57">
        <w:rPr>
          <w:rFonts w:ascii="HGｺﾞｼｯｸM" w:eastAsia="HGｺﾞｼｯｸM" w:hint="eastAsia"/>
          <w:szCs w:val="21"/>
          <w:highlight w:val="lightGray"/>
        </w:rPr>
        <w:t>「休学」または「退学」する場合</w:t>
      </w:r>
    </w:p>
    <w:p w:rsidR="006E4724" w:rsidRPr="00D71F57" w:rsidRDefault="006A37DC" w:rsidP="002967F7">
      <w:pPr>
        <w:ind w:firstLineChars="200" w:firstLine="420"/>
        <w:rPr>
          <w:rFonts w:ascii="HGｺﾞｼｯｸM" w:eastAsia="HGｺﾞｼｯｸM"/>
          <w:szCs w:val="21"/>
        </w:rPr>
      </w:pPr>
      <w:r>
        <w:rPr>
          <w:rFonts w:ascii="HGｺﾞｼｯｸM" w:eastAsia="HGｺﾞｼｯｸM" w:hint="eastAsia"/>
          <w:szCs w:val="21"/>
        </w:rPr>
        <w:t>早急に以下の内容を理学部学生支援</w:t>
      </w:r>
      <w:r w:rsidR="006E4724" w:rsidRPr="00D71F57">
        <w:rPr>
          <w:rFonts w:ascii="HGｺﾞｼｯｸM" w:eastAsia="HGｺﾞｼｯｸM" w:hint="eastAsia"/>
          <w:szCs w:val="21"/>
        </w:rPr>
        <w:t>係へメール</w:t>
      </w:r>
      <w:r w:rsidR="00AB15EC">
        <w:rPr>
          <w:rFonts w:ascii="HGｺﾞｼｯｸM" w:eastAsia="HGｺﾞｼｯｸM" w:hint="eastAsia"/>
          <w:szCs w:val="21"/>
        </w:rPr>
        <w:t>または電話、窓口にて申し出てください</w:t>
      </w:r>
      <w:r w:rsidR="006E4724" w:rsidRPr="00D71F57">
        <w:rPr>
          <w:rFonts w:ascii="HGｺﾞｼｯｸM" w:eastAsia="HGｺﾞｼｯｸM" w:hint="eastAsia"/>
          <w:szCs w:val="21"/>
        </w:rPr>
        <w:t>。</w:t>
      </w:r>
    </w:p>
    <w:p w:rsidR="006E4724" w:rsidRPr="00D71F57" w:rsidRDefault="00AB15EC" w:rsidP="002967F7">
      <w:pPr>
        <w:ind w:firstLineChars="200" w:firstLine="420"/>
        <w:rPr>
          <w:rFonts w:ascii="HGｺﾞｼｯｸM" w:eastAsia="HGｺﾞｼｯｸM"/>
          <w:szCs w:val="21"/>
        </w:rPr>
      </w:pPr>
      <w:r>
        <w:rPr>
          <w:rFonts w:ascii="HGｺﾞｼｯｸM" w:eastAsia="HGｺﾞｼｯｸM" w:hint="eastAsia"/>
          <w:szCs w:val="21"/>
        </w:rPr>
        <w:t>件　　名</w:t>
      </w:r>
      <w:r w:rsidR="006E4724" w:rsidRPr="00D71F57">
        <w:rPr>
          <w:rFonts w:ascii="HGｺﾞｼｯｸM" w:eastAsia="HGｺﾞｼｯｸM" w:hint="eastAsia"/>
          <w:szCs w:val="21"/>
        </w:rPr>
        <w:t>：奨学金の異動希望</w:t>
      </w:r>
    </w:p>
    <w:p w:rsidR="002967F7" w:rsidRDefault="006E4724" w:rsidP="002967F7">
      <w:pPr>
        <w:ind w:firstLineChars="200" w:firstLine="420"/>
        <w:rPr>
          <w:rFonts w:ascii="HGｺﾞｼｯｸM" w:eastAsia="HGｺﾞｼｯｸM"/>
          <w:szCs w:val="21"/>
        </w:rPr>
      </w:pPr>
      <w:r w:rsidRPr="00D71F57">
        <w:rPr>
          <w:rFonts w:ascii="HGｺﾞｼｯｸM" w:eastAsia="HGｺﾞｼｯｸM" w:hint="eastAsia"/>
          <w:szCs w:val="21"/>
        </w:rPr>
        <w:t xml:space="preserve">内    </w:t>
      </w:r>
      <w:r w:rsidR="00CB0E1C">
        <w:rPr>
          <w:rFonts w:ascii="HGｺﾞｼｯｸM" w:eastAsia="HGｺﾞｼｯｸM" w:hint="eastAsia"/>
          <w:szCs w:val="21"/>
        </w:rPr>
        <w:t>容：①氏名</w:t>
      </w:r>
    </w:p>
    <w:p w:rsidR="002967F7" w:rsidRDefault="002967F7" w:rsidP="002967F7">
      <w:pPr>
        <w:ind w:firstLineChars="700" w:firstLine="1470"/>
        <w:rPr>
          <w:rFonts w:ascii="HGｺﾞｼｯｸM" w:eastAsia="HGｺﾞｼｯｸM"/>
          <w:szCs w:val="21"/>
        </w:rPr>
      </w:pPr>
      <w:r>
        <w:rPr>
          <w:rFonts w:ascii="HGｺﾞｼｯｸM" w:eastAsia="HGｺﾞｼｯｸM" w:hint="eastAsia"/>
          <w:szCs w:val="21"/>
        </w:rPr>
        <w:t>②学籍番号</w:t>
      </w:r>
    </w:p>
    <w:p w:rsidR="00D86FBB" w:rsidRPr="00327B8B" w:rsidRDefault="00327B8B" w:rsidP="00327B8B">
      <w:pPr>
        <w:ind w:leftChars="700" w:left="1470"/>
        <w:rPr>
          <w:rFonts w:ascii="HGｺﾞｼｯｸM" w:eastAsia="HGｺﾞｼｯｸM"/>
          <w:szCs w:val="21"/>
        </w:rPr>
      </w:pPr>
      <w:r>
        <w:rPr>
          <w:rFonts w:ascii="HGｺﾞｼｯｸM" w:eastAsia="HGｺﾞｼｯｸM" w:hint="eastAsia"/>
          <w:szCs w:val="21"/>
        </w:rPr>
        <w:t>③</w:t>
      </w:r>
      <w:r w:rsidR="006E4724" w:rsidRPr="00327B8B">
        <w:rPr>
          <w:rFonts w:ascii="HGｺﾞｼｯｸM" w:eastAsia="HGｺﾞｼｯｸM" w:hint="eastAsia"/>
          <w:szCs w:val="21"/>
        </w:rPr>
        <w:t>奨学生番号</w:t>
      </w:r>
    </w:p>
    <w:p w:rsidR="002967F7" w:rsidRPr="00114F8F" w:rsidRDefault="00D86FBB" w:rsidP="00114F8F">
      <w:pPr>
        <w:pStyle w:val="af3"/>
        <w:numPr>
          <w:ilvl w:val="0"/>
          <w:numId w:val="4"/>
        </w:numPr>
        <w:ind w:leftChars="0"/>
        <w:rPr>
          <w:rFonts w:ascii="HGｺﾞｼｯｸM" w:eastAsia="HGｺﾞｼｯｸM"/>
          <w:szCs w:val="21"/>
        </w:rPr>
      </w:pPr>
      <w:r w:rsidRPr="00114F8F">
        <w:rPr>
          <w:rFonts w:ascii="HGｺﾞｼｯｸM" w:eastAsia="HGｺﾞｼｯｸM" w:hint="eastAsia"/>
          <w:szCs w:val="21"/>
        </w:rPr>
        <w:t>休</w:t>
      </w:r>
      <w:r w:rsidR="00327B8B" w:rsidRPr="00114F8F">
        <w:rPr>
          <w:rFonts w:ascii="HGｺﾞｼｯｸM" w:eastAsia="HGｺﾞｼｯｸM" w:hint="eastAsia"/>
          <w:szCs w:val="21"/>
        </w:rPr>
        <w:t>学・退学等の異動内容（例：令和3</w:t>
      </w:r>
      <w:r w:rsidR="006E4724" w:rsidRPr="00114F8F">
        <w:rPr>
          <w:rFonts w:ascii="HGｺﾞｼｯｸM" w:eastAsia="HGｺﾞｼｯｸM" w:hint="eastAsia"/>
          <w:szCs w:val="21"/>
        </w:rPr>
        <w:t>年3月末退学）</w:t>
      </w:r>
    </w:p>
    <w:p w:rsidR="006E4724" w:rsidRDefault="006E4724" w:rsidP="00332E08">
      <w:pPr>
        <w:pStyle w:val="af3"/>
        <w:numPr>
          <w:ilvl w:val="0"/>
          <w:numId w:val="4"/>
        </w:numPr>
        <w:ind w:leftChars="0"/>
        <w:rPr>
          <w:rFonts w:ascii="HGｺﾞｼｯｸM" w:eastAsia="HGｺﾞｼｯｸM"/>
          <w:szCs w:val="21"/>
        </w:rPr>
      </w:pPr>
      <w:r w:rsidRPr="00332E08">
        <w:rPr>
          <w:rFonts w:ascii="HGｺﾞｼｯｸM" w:eastAsia="HGｺﾞｼｯｸM" w:hint="eastAsia"/>
          <w:szCs w:val="21"/>
        </w:rPr>
        <w:t>連絡先電話番号（携帯電話）</w:t>
      </w:r>
    </w:p>
    <w:p w:rsidR="00114F8F" w:rsidRDefault="00114F8F" w:rsidP="00114F8F">
      <w:pPr>
        <w:rPr>
          <w:rFonts w:ascii="HGｺﾞｼｯｸM" w:eastAsia="HGｺﾞｼｯｸM"/>
          <w:szCs w:val="21"/>
        </w:rPr>
      </w:pPr>
      <w:r>
        <w:rPr>
          <w:rFonts w:ascii="HGｺﾞｼｯｸM" w:eastAsia="HGｺﾞｼｯｸM" w:hAnsi="ＭＳ ゴシック"/>
          <w:noProof/>
          <w:sz w:val="18"/>
          <w:szCs w:val="18"/>
        </w:rPr>
        <mc:AlternateContent>
          <mc:Choice Requires="wps">
            <w:drawing>
              <wp:anchor distT="0" distB="0" distL="114300" distR="114300" simplePos="0" relativeHeight="251658752" behindDoc="0" locked="0" layoutInCell="1" allowOverlap="1">
                <wp:simplePos x="0" y="0"/>
                <wp:positionH relativeFrom="column">
                  <wp:posOffset>-64770</wp:posOffset>
                </wp:positionH>
                <wp:positionV relativeFrom="paragraph">
                  <wp:posOffset>111760</wp:posOffset>
                </wp:positionV>
                <wp:extent cx="6733540" cy="3769360"/>
                <wp:effectExtent l="0" t="0" r="10160" b="21590"/>
                <wp:wrapNone/>
                <wp:docPr id="1" name="角丸四角形 1"/>
                <wp:cNvGraphicFramePr/>
                <a:graphic xmlns:a="http://schemas.openxmlformats.org/drawingml/2006/main">
                  <a:graphicData uri="http://schemas.microsoft.com/office/word/2010/wordprocessingShape">
                    <wps:wsp>
                      <wps:cNvSpPr/>
                      <wps:spPr>
                        <a:xfrm>
                          <a:off x="0" y="0"/>
                          <a:ext cx="6733540" cy="3769360"/>
                        </a:xfrm>
                        <a:prstGeom prst="roundRect">
                          <a:avLst>
                            <a:gd name="adj" fmla="val 5914"/>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C35AF8" w:rsidRPr="00114F8F" w:rsidRDefault="00C35AF8" w:rsidP="00114F8F">
                            <w:pPr>
                              <w:rPr>
                                <w:rFonts w:ascii="HGｺﾞｼｯｸM" w:eastAsia="HGｺﾞｼｯｸM"/>
                                <w:color w:val="0D0D0D" w:themeColor="text1" w:themeTint="F2"/>
                                <w:sz w:val="24"/>
                                <w:szCs w:val="21"/>
                              </w:rPr>
                            </w:pPr>
                            <w:r w:rsidRPr="00114F8F">
                              <w:rPr>
                                <w:rFonts w:ascii="HGｺﾞｼｯｸM" w:eastAsia="HGｺﾞｼｯｸM" w:hint="eastAsia"/>
                                <w:color w:val="0D0D0D" w:themeColor="text1" w:themeTint="F2"/>
                                <w:sz w:val="24"/>
                                <w:szCs w:val="21"/>
                              </w:rPr>
                              <w:t>◎修学支援新制度による授業料免除について</w:t>
                            </w:r>
                          </w:p>
                          <w:p w:rsidR="00C35AF8" w:rsidRPr="00114F8F" w:rsidRDefault="00C35AF8" w:rsidP="00114F8F">
                            <w:pPr>
                              <w:ind w:firstLineChars="100" w:firstLine="240"/>
                              <w:rPr>
                                <w:rFonts w:ascii="HGｺﾞｼｯｸM" w:eastAsia="HGｺﾞｼｯｸM"/>
                                <w:color w:val="0D0D0D" w:themeColor="text1" w:themeTint="F2"/>
                                <w:sz w:val="24"/>
                                <w:szCs w:val="21"/>
                              </w:rPr>
                            </w:pPr>
                            <w:r w:rsidRPr="00114F8F">
                              <w:rPr>
                                <w:rFonts w:ascii="HGｺﾞｼｯｸM" w:eastAsia="HGｺﾞｼｯｸM" w:hint="eastAsia"/>
                                <w:color w:val="0D0D0D" w:themeColor="text1" w:themeTint="F2"/>
                                <w:sz w:val="24"/>
                                <w:szCs w:val="21"/>
                              </w:rPr>
                              <w:t>2020年に開始された「高等教育修学支援新制度」は給付奨学金と授業料（1年生は入学料含む）免除の２つがセットとして支援される制度です。授業料免除に係る以下の点にご留意ください。</w:t>
                            </w:r>
                          </w:p>
                          <w:p w:rsidR="00C35AF8" w:rsidRPr="00114F8F" w:rsidRDefault="00C35AF8" w:rsidP="00114F8F">
                            <w:pPr>
                              <w:rPr>
                                <w:rFonts w:ascii="HGｺﾞｼｯｸM" w:eastAsia="HGｺﾞｼｯｸM"/>
                                <w:color w:val="0D0D0D" w:themeColor="text1" w:themeTint="F2"/>
                                <w:sz w:val="24"/>
                                <w:szCs w:val="21"/>
                              </w:rPr>
                            </w:pPr>
                            <w:r w:rsidRPr="00114F8F">
                              <w:rPr>
                                <w:rFonts w:ascii="HGｺﾞｼｯｸM" w:eastAsia="HGｺﾞｼｯｸM" w:hint="eastAsia"/>
                                <w:color w:val="0D0D0D" w:themeColor="text1" w:themeTint="F2"/>
                                <w:sz w:val="24"/>
                                <w:szCs w:val="21"/>
                              </w:rPr>
                              <w:t>★適格認定について</w:t>
                            </w:r>
                          </w:p>
                          <w:p w:rsidR="00C35AF8" w:rsidRPr="00114F8F" w:rsidRDefault="00C35AF8" w:rsidP="00114F8F">
                            <w:pPr>
                              <w:ind w:firstLineChars="100" w:firstLine="240"/>
                              <w:rPr>
                                <w:rFonts w:ascii="HGｺﾞｼｯｸM" w:eastAsia="HGｺﾞｼｯｸM"/>
                                <w:color w:val="0D0D0D" w:themeColor="text1" w:themeTint="F2"/>
                                <w:sz w:val="24"/>
                                <w:szCs w:val="21"/>
                              </w:rPr>
                            </w:pPr>
                            <w:r w:rsidRPr="00114F8F">
                              <w:rPr>
                                <w:rFonts w:ascii="HGｺﾞｼｯｸM" w:eastAsia="HGｺﾞｼｯｸM" w:hint="eastAsia"/>
                                <w:color w:val="0D0D0D" w:themeColor="text1" w:themeTint="F2"/>
                                <w:sz w:val="24"/>
                                <w:szCs w:val="21"/>
                              </w:rPr>
                              <w:t>給付奨学金の制度と同様に適格認定が実施されます。性行不良による大学処分や学業成績により給付奨学生の資格を失えば、同時に</w:t>
                            </w:r>
                            <w:r w:rsidRPr="00114F8F">
                              <w:rPr>
                                <w:rFonts w:ascii="HGｺﾞｼｯｸM" w:eastAsia="HGｺﾞｼｯｸM" w:hint="eastAsia"/>
                                <w:color w:val="0D0D0D" w:themeColor="text1" w:themeTint="F2"/>
                                <w:sz w:val="24"/>
                                <w:szCs w:val="21"/>
                                <w:u w:val="single"/>
                              </w:rPr>
                              <w:t>授業料免除の資格も失う</w:t>
                            </w:r>
                            <w:r w:rsidRPr="00114F8F">
                              <w:rPr>
                                <w:rFonts w:ascii="HGｺﾞｼｯｸM" w:eastAsia="HGｺﾞｼｯｸM" w:hint="eastAsia"/>
                                <w:color w:val="0D0D0D" w:themeColor="text1" w:themeTint="F2"/>
                                <w:sz w:val="24"/>
                                <w:szCs w:val="21"/>
                              </w:rPr>
                              <w:t>ことになります。給付奨学金の返金が求められる事態となった場合は、この間の授業料（1年生は入学料含む）も支払いの義務が発生します。</w:t>
                            </w:r>
                          </w:p>
                          <w:p w:rsidR="00C35AF8" w:rsidRPr="00114F8F" w:rsidRDefault="00C35AF8" w:rsidP="00114F8F">
                            <w:pPr>
                              <w:rPr>
                                <w:rFonts w:ascii="HGｺﾞｼｯｸM" w:eastAsia="HGｺﾞｼｯｸM"/>
                                <w:color w:val="0D0D0D" w:themeColor="text1" w:themeTint="F2"/>
                                <w:sz w:val="24"/>
                                <w:szCs w:val="21"/>
                              </w:rPr>
                            </w:pPr>
                            <w:r w:rsidRPr="00114F8F">
                              <w:rPr>
                                <w:rFonts w:ascii="HGｺﾞｼｯｸM" w:eastAsia="HGｺﾞｼｯｸM" w:hint="eastAsia"/>
                                <w:color w:val="0D0D0D" w:themeColor="text1" w:themeTint="F2"/>
                                <w:sz w:val="24"/>
                                <w:szCs w:val="21"/>
                              </w:rPr>
                              <w:t>★継続申請について</w:t>
                            </w:r>
                          </w:p>
                          <w:p w:rsidR="00C35AF8" w:rsidRPr="00114F8F" w:rsidRDefault="00C35AF8" w:rsidP="00114F8F">
                            <w:pPr>
                              <w:ind w:firstLineChars="100" w:firstLine="240"/>
                              <w:rPr>
                                <w:rFonts w:ascii="HGｺﾞｼｯｸM" w:eastAsia="HGｺﾞｼｯｸM"/>
                                <w:color w:val="0D0D0D" w:themeColor="text1" w:themeTint="F2"/>
                                <w:sz w:val="24"/>
                                <w:szCs w:val="21"/>
                              </w:rPr>
                            </w:pPr>
                            <w:r w:rsidRPr="00114F8F">
                              <w:rPr>
                                <w:rFonts w:ascii="HGｺﾞｼｯｸM" w:eastAsia="HGｺﾞｼｯｸM" w:hint="eastAsia"/>
                                <w:color w:val="0D0D0D" w:themeColor="text1" w:themeTint="F2"/>
                                <w:sz w:val="24"/>
                                <w:szCs w:val="21"/>
                                <w:u w:val="single"/>
                              </w:rPr>
                              <w:t>授業料免除の資格を継続</w:t>
                            </w:r>
                            <w:r w:rsidRPr="00114F8F">
                              <w:rPr>
                                <w:rFonts w:ascii="HGｺﾞｼｯｸM" w:eastAsia="HGｺﾞｼｯｸM" w:hint="eastAsia"/>
                                <w:color w:val="0D0D0D" w:themeColor="text1" w:themeTint="F2"/>
                                <w:sz w:val="24"/>
                                <w:szCs w:val="21"/>
                              </w:rPr>
                              <w:t>するためには、前期、後期の授業料免除申請期間中に「</w:t>
                            </w:r>
                            <w:r w:rsidRPr="00114F8F">
                              <w:rPr>
                                <w:rFonts w:ascii="HGｺﾞｼｯｸM" w:eastAsia="HGｺﾞｼｯｸM" w:hint="eastAsia"/>
                                <w:b/>
                                <w:color w:val="0D0D0D" w:themeColor="text1" w:themeTint="F2"/>
                                <w:sz w:val="24"/>
                                <w:szCs w:val="21"/>
                                <w:u w:val="single"/>
                              </w:rPr>
                              <w:t>新様式１</w:t>
                            </w:r>
                            <w:r w:rsidRPr="00114F8F">
                              <w:rPr>
                                <w:rFonts w:ascii="HGｺﾞｼｯｸM" w:eastAsia="HGｺﾞｼｯｸM" w:hint="eastAsia"/>
                                <w:color w:val="0D0D0D" w:themeColor="text1" w:themeTint="F2"/>
                                <w:sz w:val="24"/>
                                <w:szCs w:val="21"/>
                                <w:u w:val="single"/>
                              </w:rPr>
                              <w:t>（大学等における修学の支援に関する法律による授業料等免除の対象者認定に関する申請書）」を提出</w:t>
                            </w:r>
                            <w:r w:rsidRPr="00114F8F">
                              <w:rPr>
                                <w:rFonts w:ascii="HGｺﾞｼｯｸM" w:eastAsia="HGｺﾞｼｯｸM" w:hint="eastAsia"/>
                                <w:color w:val="0D0D0D" w:themeColor="text1" w:themeTint="F2"/>
                                <w:sz w:val="24"/>
                                <w:szCs w:val="21"/>
                              </w:rPr>
                              <w:t>する必要があります。申請期間・様式は以下のホームページで確認してください。</w:t>
                            </w:r>
                          </w:p>
                          <w:p w:rsidR="00C35AF8" w:rsidRPr="00114F8F" w:rsidRDefault="00C35AF8" w:rsidP="00114F8F">
                            <w:pPr>
                              <w:ind w:firstLineChars="100" w:firstLine="240"/>
                              <w:rPr>
                                <w:rFonts w:ascii="HGｺﾞｼｯｸM" w:eastAsia="HGｺﾞｼｯｸM"/>
                                <w:color w:val="0D0D0D" w:themeColor="text1" w:themeTint="F2"/>
                                <w:sz w:val="24"/>
                                <w:szCs w:val="21"/>
                              </w:rPr>
                            </w:pPr>
                            <w:r w:rsidRPr="00114F8F">
                              <w:rPr>
                                <w:rFonts w:ascii="HGｺﾞｼｯｸM" w:eastAsia="HGｺﾞｼｯｸM"/>
                                <w:color w:val="0D0D0D" w:themeColor="text1" w:themeTint="F2"/>
                                <w:sz w:val="24"/>
                                <w:szCs w:val="21"/>
                              </w:rPr>
                              <w:t>http://www2.he.tohoku.ac.jp/menjo/</w:t>
                            </w:r>
                          </w:p>
                          <w:p w:rsidR="00C35AF8" w:rsidRPr="00114F8F" w:rsidRDefault="00C35AF8" w:rsidP="00114F8F">
                            <w:pPr>
                              <w:ind w:firstLineChars="100" w:firstLine="240"/>
                              <w:rPr>
                                <w:rFonts w:ascii="HGｺﾞｼｯｸM" w:eastAsia="HGｺﾞｼｯｸM" w:hAnsi="ＭＳ ゴシック"/>
                                <w:color w:val="0D0D0D" w:themeColor="text1" w:themeTint="F2"/>
                                <w:szCs w:val="21"/>
                              </w:rPr>
                            </w:pPr>
                            <w:r w:rsidRPr="00114F8F">
                              <w:rPr>
                                <w:rFonts w:ascii="HGｺﾞｼｯｸM" w:eastAsia="HGｺﾞｼｯｸM" w:hint="eastAsia"/>
                                <w:color w:val="0D0D0D" w:themeColor="text1" w:themeTint="F2"/>
                                <w:sz w:val="24"/>
                                <w:szCs w:val="21"/>
                              </w:rPr>
                              <w:t>（2021年度前期申請にかかる情報は2月上旬に掲載予定）</w:t>
                            </w:r>
                          </w:p>
                          <w:p w:rsidR="00C35AF8" w:rsidRPr="00114F8F" w:rsidRDefault="00C35AF8" w:rsidP="00114F8F">
                            <w:pPr>
                              <w:jc w:val="cente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5.1pt;margin-top:8.8pt;width:530.2pt;height:29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8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" fillcolor="yellow" strokecolor="#243f60 [1604]" strokeweight="2pt">
                <v:textbox>
                  <w:txbxContent>
                    <w:p w:rsidR="00C35AF8" w:rsidRPr="00114F8F" w:rsidRDefault="00C35AF8" w:rsidP="00114F8F">
                      <w:pPr>
                        <w:rPr>
                          <w:rFonts w:ascii="HGｺﾞｼｯｸM" w:eastAsia="HGｺﾞｼｯｸM"/>
                          <w:color w:val="0D0D0D" w:themeColor="text1" w:themeTint="F2"/>
                          <w:sz w:val="24"/>
                          <w:szCs w:val="21"/>
                        </w:rPr>
                      </w:pPr>
                      <w:r w:rsidRPr="00114F8F">
                        <w:rPr>
                          <w:rFonts w:ascii="HGｺﾞｼｯｸM" w:eastAsia="HGｺﾞｼｯｸM" w:hint="eastAsia"/>
                          <w:color w:val="0D0D0D" w:themeColor="text1" w:themeTint="F2"/>
                          <w:sz w:val="24"/>
                          <w:szCs w:val="21"/>
                        </w:rPr>
                        <w:t>◎修学支援新制度による授業料免除について</w:t>
                      </w:r>
                    </w:p>
                    <w:p w:rsidR="00C35AF8" w:rsidRPr="00114F8F" w:rsidRDefault="00C35AF8" w:rsidP="00114F8F">
                      <w:pPr>
                        <w:ind w:firstLineChars="100" w:firstLine="240"/>
                        <w:rPr>
                          <w:rFonts w:ascii="HGｺﾞｼｯｸM" w:eastAsia="HGｺﾞｼｯｸM"/>
                          <w:color w:val="0D0D0D" w:themeColor="text1" w:themeTint="F2"/>
                          <w:sz w:val="24"/>
                          <w:szCs w:val="21"/>
                        </w:rPr>
                      </w:pPr>
                      <w:r w:rsidRPr="00114F8F">
                        <w:rPr>
                          <w:rFonts w:ascii="HGｺﾞｼｯｸM" w:eastAsia="HGｺﾞｼｯｸM" w:hint="eastAsia"/>
                          <w:color w:val="0D0D0D" w:themeColor="text1" w:themeTint="F2"/>
                          <w:sz w:val="24"/>
                          <w:szCs w:val="21"/>
                        </w:rPr>
                        <w:t>2020年に開始された「高等教育修学支援新制度」は給付奨学金と授業料（1年生は入学料含む）免除の２つがセットとして支援される制度です。授業料免除に係る以下の点にご留意ください。</w:t>
                      </w:r>
                    </w:p>
                    <w:p w:rsidR="00C35AF8" w:rsidRPr="00114F8F" w:rsidRDefault="00C35AF8" w:rsidP="00114F8F">
                      <w:pPr>
                        <w:rPr>
                          <w:rFonts w:ascii="HGｺﾞｼｯｸM" w:eastAsia="HGｺﾞｼｯｸM"/>
                          <w:color w:val="0D0D0D" w:themeColor="text1" w:themeTint="F2"/>
                          <w:sz w:val="24"/>
                          <w:szCs w:val="21"/>
                        </w:rPr>
                      </w:pPr>
                      <w:r w:rsidRPr="00114F8F">
                        <w:rPr>
                          <w:rFonts w:ascii="HGｺﾞｼｯｸM" w:eastAsia="HGｺﾞｼｯｸM" w:hint="eastAsia"/>
                          <w:color w:val="0D0D0D" w:themeColor="text1" w:themeTint="F2"/>
                          <w:sz w:val="24"/>
                          <w:szCs w:val="21"/>
                        </w:rPr>
                        <w:t>★適格認定について</w:t>
                      </w:r>
                    </w:p>
                    <w:p w:rsidR="00C35AF8" w:rsidRPr="00114F8F" w:rsidRDefault="00C35AF8" w:rsidP="00114F8F">
                      <w:pPr>
                        <w:ind w:firstLineChars="100" w:firstLine="240"/>
                        <w:rPr>
                          <w:rFonts w:ascii="HGｺﾞｼｯｸM" w:eastAsia="HGｺﾞｼｯｸM"/>
                          <w:color w:val="0D0D0D" w:themeColor="text1" w:themeTint="F2"/>
                          <w:sz w:val="24"/>
                          <w:szCs w:val="21"/>
                        </w:rPr>
                      </w:pPr>
                      <w:r w:rsidRPr="00114F8F">
                        <w:rPr>
                          <w:rFonts w:ascii="HGｺﾞｼｯｸM" w:eastAsia="HGｺﾞｼｯｸM" w:hint="eastAsia"/>
                          <w:color w:val="0D0D0D" w:themeColor="text1" w:themeTint="F2"/>
                          <w:sz w:val="24"/>
                          <w:szCs w:val="21"/>
                        </w:rPr>
                        <w:t>給付奨学金の制度と同様に適格認定が実施されます。性行不良による大学処分や学業成績により給付奨学生の資格を失えば、同時に</w:t>
                      </w:r>
                      <w:r w:rsidRPr="00114F8F">
                        <w:rPr>
                          <w:rFonts w:ascii="HGｺﾞｼｯｸM" w:eastAsia="HGｺﾞｼｯｸM" w:hint="eastAsia"/>
                          <w:color w:val="0D0D0D" w:themeColor="text1" w:themeTint="F2"/>
                          <w:sz w:val="24"/>
                          <w:szCs w:val="21"/>
                          <w:u w:val="single"/>
                        </w:rPr>
                        <w:t>授業料免除の資格も失う</w:t>
                      </w:r>
                      <w:r w:rsidRPr="00114F8F">
                        <w:rPr>
                          <w:rFonts w:ascii="HGｺﾞｼｯｸM" w:eastAsia="HGｺﾞｼｯｸM" w:hint="eastAsia"/>
                          <w:color w:val="0D0D0D" w:themeColor="text1" w:themeTint="F2"/>
                          <w:sz w:val="24"/>
                          <w:szCs w:val="21"/>
                        </w:rPr>
                        <w:t>ことになります。給付奨学金の返金が求められる事態となった場合は、この間の授業料（1年生は入学料含む）も支払いの義務が発生します。</w:t>
                      </w:r>
                    </w:p>
                    <w:p w:rsidR="00C35AF8" w:rsidRPr="00114F8F" w:rsidRDefault="00C35AF8" w:rsidP="00114F8F">
                      <w:pPr>
                        <w:rPr>
                          <w:rFonts w:ascii="HGｺﾞｼｯｸM" w:eastAsia="HGｺﾞｼｯｸM"/>
                          <w:color w:val="0D0D0D" w:themeColor="text1" w:themeTint="F2"/>
                          <w:sz w:val="24"/>
                          <w:szCs w:val="21"/>
                        </w:rPr>
                      </w:pPr>
                      <w:r w:rsidRPr="00114F8F">
                        <w:rPr>
                          <w:rFonts w:ascii="HGｺﾞｼｯｸM" w:eastAsia="HGｺﾞｼｯｸM" w:hint="eastAsia"/>
                          <w:color w:val="0D0D0D" w:themeColor="text1" w:themeTint="F2"/>
                          <w:sz w:val="24"/>
                          <w:szCs w:val="21"/>
                        </w:rPr>
                        <w:t>★継続申請について</w:t>
                      </w:r>
                    </w:p>
                    <w:p w:rsidR="00C35AF8" w:rsidRPr="00114F8F" w:rsidRDefault="00C35AF8" w:rsidP="00114F8F">
                      <w:pPr>
                        <w:ind w:firstLineChars="100" w:firstLine="240"/>
                        <w:rPr>
                          <w:rFonts w:ascii="HGｺﾞｼｯｸM" w:eastAsia="HGｺﾞｼｯｸM"/>
                          <w:color w:val="0D0D0D" w:themeColor="text1" w:themeTint="F2"/>
                          <w:sz w:val="24"/>
                          <w:szCs w:val="21"/>
                        </w:rPr>
                      </w:pPr>
                      <w:r w:rsidRPr="00114F8F">
                        <w:rPr>
                          <w:rFonts w:ascii="HGｺﾞｼｯｸM" w:eastAsia="HGｺﾞｼｯｸM" w:hint="eastAsia"/>
                          <w:color w:val="0D0D0D" w:themeColor="text1" w:themeTint="F2"/>
                          <w:sz w:val="24"/>
                          <w:szCs w:val="21"/>
                          <w:u w:val="single"/>
                        </w:rPr>
                        <w:t>授業料免除の資格を継続</w:t>
                      </w:r>
                      <w:r w:rsidRPr="00114F8F">
                        <w:rPr>
                          <w:rFonts w:ascii="HGｺﾞｼｯｸM" w:eastAsia="HGｺﾞｼｯｸM" w:hint="eastAsia"/>
                          <w:color w:val="0D0D0D" w:themeColor="text1" w:themeTint="F2"/>
                          <w:sz w:val="24"/>
                          <w:szCs w:val="21"/>
                        </w:rPr>
                        <w:t>するためには、前期、後期の授業料免除申請期間中に「</w:t>
                      </w:r>
                      <w:r w:rsidRPr="00114F8F">
                        <w:rPr>
                          <w:rFonts w:ascii="HGｺﾞｼｯｸM" w:eastAsia="HGｺﾞｼｯｸM" w:hint="eastAsia"/>
                          <w:b/>
                          <w:color w:val="0D0D0D" w:themeColor="text1" w:themeTint="F2"/>
                          <w:sz w:val="24"/>
                          <w:szCs w:val="21"/>
                          <w:u w:val="single"/>
                        </w:rPr>
                        <w:t>新様式１</w:t>
                      </w:r>
                      <w:r w:rsidRPr="00114F8F">
                        <w:rPr>
                          <w:rFonts w:ascii="HGｺﾞｼｯｸM" w:eastAsia="HGｺﾞｼｯｸM" w:hint="eastAsia"/>
                          <w:color w:val="0D0D0D" w:themeColor="text1" w:themeTint="F2"/>
                          <w:sz w:val="24"/>
                          <w:szCs w:val="21"/>
                          <w:u w:val="single"/>
                        </w:rPr>
                        <w:t>（大学等における修学の支援に関する法律による授業料等免除の対象者認定に関する申請書）」を提出</w:t>
                      </w:r>
                      <w:r w:rsidRPr="00114F8F">
                        <w:rPr>
                          <w:rFonts w:ascii="HGｺﾞｼｯｸM" w:eastAsia="HGｺﾞｼｯｸM" w:hint="eastAsia"/>
                          <w:color w:val="0D0D0D" w:themeColor="text1" w:themeTint="F2"/>
                          <w:sz w:val="24"/>
                          <w:szCs w:val="21"/>
                        </w:rPr>
                        <w:t>する必要があります。申請期間・様式は以下のホームページで確認してください。</w:t>
                      </w:r>
                    </w:p>
                    <w:p w:rsidR="00C35AF8" w:rsidRPr="00114F8F" w:rsidRDefault="00C35AF8" w:rsidP="00114F8F">
                      <w:pPr>
                        <w:ind w:firstLineChars="100" w:firstLine="240"/>
                        <w:rPr>
                          <w:rFonts w:ascii="HGｺﾞｼｯｸM" w:eastAsia="HGｺﾞｼｯｸM"/>
                          <w:color w:val="0D0D0D" w:themeColor="text1" w:themeTint="F2"/>
                          <w:sz w:val="24"/>
                          <w:szCs w:val="21"/>
                        </w:rPr>
                      </w:pPr>
                      <w:r w:rsidRPr="00114F8F">
                        <w:rPr>
                          <w:rFonts w:ascii="HGｺﾞｼｯｸM" w:eastAsia="HGｺﾞｼｯｸM"/>
                          <w:color w:val="0D0D0D" w:themeColor="text1" w:themeTint="F2"/>
                          <w:sz w:val="24"/>
                          <w:szCs w:val="21"/>
                        </w:rPr>
                        <w:t>http://www2.he.tohoku.ac.jp/menjo/</w:t>
                      </w:r>
                    </w:p>
                    <w:p w:rsidR="00C35AF8" w:rsidRPr="00114F8F" w:rsidRDefault="00C35AF8" w:rsidP="00114F8F">
                      <w:pPr>
                        <w:ind w:firstLineChars="100" w:firstLine="240"/>
                        <w:rPr>
                          <w:rFonts w:ascii="HGｺﾞｼｯｸM" w:eastAsia="HGｺﾞｼｯｸM" w:hAnsi="ＭＳ ゴシック"/>
                          <w:color w:val="0D0D0D" w:themeColor="text1" w:themeTint="F2"/>
                          <w:szCs w:val="21"/>
                        </w:rPr>
                      </w:pPr>
                      <w:r w:rsidRPr="00114F8F">
                        <w:rPr>
                          <w:rFonts w:ascii="HGｺﾞｼｯｸM" w:eastAsia="HGｺﾞｼｯｸM" w:hint="eastAsia"/>
                          <w:color w:val="0D0D0D" w:themeColor="text1" w:themeTint="F2"/>
                          <w:sz w:val="24"/>
                          <w:szCs w:val="21"/>
                        </w:rPr>
                        <w:t>（2021年度前期申請にかかる情報は2月上旬に掲載予定）</w:t>
                      </w:r>
                    </w:p>
                    <w:p w:rsidR="00C35AF8" w:rsidRPr="00114F8F" w:rsidRDefault="00C35AF8" w:rsidP="00114F8F">
                      <w:pPr>
                        <w:jc w:val="center"/>
                        <w:rPr>
                          <w:color w:val="0D0D0D" w:themeColor="text1" w:themeTint="F2"/>
                        </w:rPr>
                      </w:pPr>
                    </w:p>
                  </w:txbxContent>
                </v:textbox>
              </v:roundrect>
            </w:pict>
          </mc:Fallback>
        </mc:AlternateContent>
      </w:r>
    </w:p>
    <w:p w:rsidR="00114F8F" w:rsidRDefault="00114F8F" w:rsidP="00114F8F">
      <w:pPr>
        <w:rPr>
          <w:rFonts w:ascii="HGｺﾞｼｯｸM" w:eastAsia="HGｺﾞｼｯｸM"/>
          <w:szCs w:val="21"/>
        </w:rPr>
      </w:pPr>
    </w:p>
    <w:p w:rsidR="00114F8F" w:rsidRDefault="00114F8F" w:rsidP="00114F8F">
      <w:pPr>
        <w:rPr>
          <w:rFonts w:ascii="HGｺﾞｼｯｸM" w:eastAsia="HGｺﾞｼｯｸM"/>
          <w:szCs w:val="21"/>
        </w:rPr>
      </w:pPr>
    </w:p>
    <w:p w:rsidR="00114F8F" w:rsidRDefault="00114F8F" w:rsidP="00114F8F">
      <w:pPr>
        <w:rPr>
          <w:rFonts w:ascii="HGｺﾞｼｯｸM" w:eastAsia="HGｺﾞｼｯｸM"/>
          <w:szCs w:val="21"/>
        </w:rPr>
      </w:pPr>
    </w:p>
    <w:p w:rsidR="00114F8F" w:rsidRDefault="00114F8F" w:rsidP="00114F8F">
      <w:pPr>
        <w:rPr>
          <w:rFonts w:ascii="HGｺﾞｼｯｸM" w:eastAsia="HGｺﾞｼｯｸM"/>
          <w:szCs w:val="21"/>
        </w:rPr>
      </w:pPr>
    </w:p>
    <w:p w:rsidR="00114F8F" w:rsidRDefault="00114F8F" w:rsidP="00114F8F">
      <w:pPr>
        <w:rPr>
          <w:rFonts w:ascii="HGｺﾞｼｯｸM" w:eastAsia="HGｺﾞｼｯｸM"/>
          <w:szCs w:val="21"/>
        </w:rPr>
      </w:pPr>
    </w:p>
    <w:p w:rsidR="00114F8F" w:rsidRDefault="00114F8F" w:rsidP="00114F8F">
      <w:pPr>
        <w:rPr>
          <w:rFonts w:ascii="HGｺﾞｼｯｸM" w:eastAsia="HGｺﾞｼｯｸM"/>
          <w:szCs w:val="21"/>
        </w:rPr>
      </w:pPr>
    </w:p>
    <w:p w:rsidR="00114F8F" w:rsidRDefault="00114F8F" w:rsidP="00114F8F">
      <w:pPr>
        <w:rPr>
          <w:rFonts w:ascii="HGｺﾞｼｯｸM" w:eastAsia="HGｺﾞｼｯｸM"/>
          <w:szCs w:val="21"/>
        </w:rPr>
      </w:pPr>
    </w:p>
    <w:p w:rsidR="00114F8F" w:rsidRDefault="00114F8F" w:rsidP="00114F8F">
      <w:pPr>
        <w:rPr>
          <w:rFonts w:ascii="HGｺﾞｼｯｸM" w:eastAsia="HGｺﾞｼｯｸM"/>
          <w:szCs w:val="21"/>
        </w:rPr>
      </w:pPr>
    </w:p>
    <w:p w:rsidR="00114F8F" w:rsidRDefault="00114F8F" w:rsidP="00114F8F">
      <w:pPr>
        <w:rPr>
          <w:rFonts w:ascii="HGｺﾞｼｯｸM" w:eastAsia="HGｺﾞｼｯｸM"/>
          <w:szCs w:val="21"/>
        </w:rPr>
      </w:pPr>
    </w:p>
    <w:p w:rsidR="00114F8F" w:rsidRDefault="00114F8F" w:rsidP="00114F8F">
      <w:pPr>
        <w:rPr>
          <w:rFonts w:ascii="HGｺﾞｼｯｸM" w:eastAsia="HGｺﾞｼｯｸM"/>
          <w:szCs w:val="21"/>
        </w:rPr>
      </w:pPr>
    </w:p>
    <w:p w:rsidR="00114F8F" w:rsidRPr="00114F8F" w:rsidRDefault="00114F8F" w:rsidP="00114F8F">
      <w:pPr>
        <w:rPr>
          <w:rFonts w:ascii="HGｺﾞｼｯｸM" w:eastAsia="HGｺﾞｼｯｸM"/>
          <w:szCs w:val="21"/>
        </w:rPr>
      </w:pPr>
    </w:p>
    <w:p w:rsidR="006E4724" w:rsidRDefault="006E4724" w:rsidP="006E4724">
      <w:pPr>
        <w:tabs>
          <w:tab w:val="left" w:pos="2940"/>
        </w:tabs>
        <w:snapToGrid w:val="0"/>
        <w:ind w:firstLineChars="1000" w:firstLine="1800"/>
        <w:rPr>
          <w:rFonts w:ascii="HGｺﾞｼｯｸM" w:eastAsia="HGｺﾞｼｯｸM" w:hAnsi="ＭＳ ゴシック"/>
          <w:sz w:val="18"/>
          <w:szCs w:val="18"/>
        </w:rPr>
      </w:pPr>
    </w:p>
    <w:p w:rsidR="00114F8F" w:rsidRDefault="00114F8F" w:rsidP="006E4724">
      <w:pPr>
        <w:tabs>
          <w:tab w:val="left" w:pos="2940"/>
        </w:tabs>
        <w:snapToGrid w:val="0"/>
        <w:ind w:firstLineChars="1000" w:firstLine="1800"/>
        <w:rPr>
          <w:rFonts w:ascii="HGｺﾞｼｯｸM" w:eastAsia="HGｺﾞｼｯｸM" w:hAnsi="ＭＳ ゴシック"/>
          <w:sz w:val="18"/>
          <w:szCs w:val="18"/>
        </w:rPr>
      </w:pPr>
    </w:p>
    <w:p w:rsidR="00114F8F" w:rsidRDefault="00114F8F" w:rsidP="006E4724">
      <w:pPr>
        <w:tabs>
          <w:tab w:val="left" w:pos="2940"/>
        </w:tabs>
        <w:snapToGrid w:val="0"/>
        <w:ind w:firstLineChars="1000" w:firstLine="1800"/>
        <w:rPr>
          <w:rFonts w:ascii="HGｺﾞｼｯｸM" w:eastAsia="HGｺﾞｼｯｸM" w:hAnsi="ＭＳ ゴシック"/>
          <w:sz w:val="18"/>
          <w:szCs w:val="18"/>
        </w:rPr>
      </w:pPr>
    </w:p>
    <w:p w:rsidR="00114F8F" w:rsidRDefault="00114F8F" w:rsidP="006E4724">
      <w:pPr>
        <w:tabs>
          <w:tab w:val="left" w:pos="2940"/>
        </w:tabs>
        <w:snapToGrid w:val="0"/>
        <w:ind w:firstLineChars="1000" w:firstLine="1800"/>
        <w:rPr>
          <w:rFonts w:ascii="HGｺﾞｼｯｸM" w:eastAsia="HGｺﾞｼｯｸM" w:hAnsi="ＭＳ ゴシック"/>
          <w:sz w:val="18"/>
          <w:szCs w:val="18"/>
        </w:rPr>
      </w:pPr>
    </w:p>
    <w:p w:rsidR="00114F8F" w:rsidRDefault="00114F8F" w:rsidP="006E4724">
      <w:pPr>
        <w:tabs>
          <w:tab w:val="left" w:pos="2940"/>
        </w:tabs>
        <w:snapToGrid w:val="0"/>
        <w:ind w:firstLineChars="1000" w:firstLine="1800"/>
        <w:rPr>
          <w:rFonts w:ascii="HGｺﾞｼｯｸM" w:eastAsia="HGｺﾞｼｯｸM" w:hAnsi="ＭＳ ゴシック"/>
          <w:sz w:val="18"/>
          <w:szCs w:val="18"/>
        </w:rPr>
      </w:pPr>
    </w:p>
    <w:p w:rsidR="00114F8F" w:rsidRDefault="00114F8F" w:rsidP="006E4724">
      <w:pPr>
        <w:tabs>
          <w:tab w:val="left" w:pos="2940"/>
        </w:tabs>
        <w:snapToGrid w:val="0"/>
        <w:ind w:firstLineChars="1000" w:firstLine="1800"/>
        <w:rPr>
          <w:rFonts w:ascii="HGｺﾞｼｯｸM" w:eastAsia="HGｺﾞｼｯｸM" w:hAnsi="ＭＳ ゴシック"/>
          <w:sz w:val="18"/>
          <w:szCs w:val="18"/>
        </w:rPr>
      </w:pPr>
    </w:p>
    <w:p w:rsidR="00114F8F" w:rsidRPr="003E4325" w:rsidRDefault="00114F8F" w:rsidP="006E4724">
      <w:pPr>
        <w:tabs>
          <w:tab w:val="left" w:pos="2940"/>
        </w:tabs>
        <w:snapToGrid w:val="0"/>
        <w:ind w:firstLineChars="1000" w:firstLine="1800"/>
        <w:rPr>
          <w:rFonts w:ascii="HGｺﾞｼｯｸM" w:eastAsia="HGｺﾞｼｯｸM" w:hAnsi="ＭＳ ゴシック"/>
          <w:sz w:val="18"/>
          <w:szCs w:val="18"/>
        </w:rPr>
      </w:pPr>
    </w:p>
    <w:p w:rsidR="00412501" w:rsidRPr="003E4325" w:rsidRDefault="00412501" w:rsidP="00D86FBB">
      <w:pPr>
        <w:tabs>
          <w:tab w:val="left" w:pos="2940"/>
        </w:tabs>
        <w:spacing w:line="0" w:lineRule="atLeast"/>
        <w:ind w:firstLineChars="850" w:firstLine="1785"/>
        <w:rPr>
          <w:rFonts w:ascii="HGｺﾞｼｯｸM" w:eastAsia="HGｺﾞｼｯｸM" w:hAnsi="ＭＳ ゴシック"/>
          <w:szCs w:val="21"/>
        </w:rPr>
      </w:pPr>
    </w:p>
    <w:p w:rsidR="002967F7" w:rsidRPr="003E4325" w:rsidRDefault="002967F7" w:rsidP="00D86FBB">
      <w:pPr>
        <w:tabs>
          <w:tab w:val="left" w:pos="2940"/>
        </w:tabs>
        <w:spacing w:line="0" w:lineRule="atLeast"/>
        <w:ind w:firstLineChars="850" w:firstLine="1785"/>
        <w:rPr>
          <w:rFonts w:ascii="HGｺﾞｼｯｸM" w:eastAsia="HGｺﾞｼｯｸM" w:hAnsi="ＭＳ ゴシック"/>
          <w:szCs w:val="21"/>
        </w:rPr>
      </w:pPr>
    </w:p>
    <w:p w:rsidR="00412501" w:rsidRDefault="003114A6" w:rsidP="00412501">
      <w:pPr>
        <w:tabs>
          <w:tab w:val="left" w:pos="2940"/>
        </w:tabs>
        <w:spacing w:line="0" w:lineRule="atLeast"/>
        <w:ind w:firstLineChars="1822" w:firstLine="3826"/>
        <w:rPr>
          <w:rFonts w:ascii="HGｺﾞｼｯｸM" w:eastAsia="HGｺﾞｼｯｸM" w:hAnsi="ＭＳ ゴシック"/>
          <w:szCs w:val="21"/>
        </w:rPr>
      </w:pPr>
      <w:r w:rsidRPr="00D71F57">
        <w:rPr>
          <w:rFonts w:ascii="HGｺﾞｼｯｸM" w:eastAsia="HGｺﾞｼｯｸM" w:hAnsi="ＭＳ ゴシック" w:hint="eastAsia"/>
          <w:szCs w:val="21"/>
        </w:rPr>
        <w:t>【担当・問い合わせ先】</w:t>
      </w:r>
    </w:p>
    <w:p w:rsidR="003114A6" w:rsidRPr="00D71F57" w:rsidRDefault="006A37DC" w:rsidP="00412501">
      <w:pPr>
        <w:tabs>
          <w:tab w:val="left" w:pos="2940"/>
        </w:tabs>
        <w:spacing w:line="0" w:lineRule="atLeast"/>
        <w:ind w:firstLineChars="1957" w:firstLine="4110"/>
        <w:rPr>
          <w:rFonts w:ascii="HGｺﾞｼｯｸM" w:eastAsia="HGｺﾞｼｯｸM" w:hAnsi="ＭＳ ゴシック"/>
          <w:szCs w:val="21"/>
        </w:rPr>
      </w:pPr>
      <w:r>
        <w:rPr>
          <w:rFonts w:ascii="HGｺﾞｼｯｸM" w:eastAsia="HGｺﾞｼｯｸM" w:hAnsi="ＭＳ ゴシック" w:hint="eastAsia"/>
          <w:szCs w:val="21"/>
        </w:rPr>
        <w:t>理学部・理学研究科</w:t>
      </w:r>
      <w:r w:rsidR="003114A6" w:rsidRPr="00D71F57">
        <w:rPr>
          <w:rFonts w:ascii="HGｺﾞｼｯｸM" w:eastAsia="HGｺﾞｼｯｸM" w:hAnsi="ＭＳ ゴシック" w:hint="eastAsia"/>
          <w:szCs w:val="21"/>
        </w:rPr>
        <w:t xml:space="preserve"> </w:t>
      </w:r>
      <w:r>
        <w:rPr>
          <w:rFonts w:ascii="HGｺﾞｼｯｸM" w:eastAsia="HGｺﾞｼｯｸM" w:hAnsi="ＭＳ ゴシック" w:hint="eastAsia"/>
          <w:szCs w:val="21"/>
        </w:rPr>
        <w:t>教務課</w:t>
      </w:r>
      <w:r w:rsidR="003114A6" w:rsidRPr="00D71F57">
        <w:rPr>
          <w:rFonts w:ascii="HGｺﾞｼｯｸM" w:eastAsia="HGｺﾞｼｯｸM" w:hAnsi="ＭＳ ゴシック" w:hint="eastAsia"/>
          <w:szCs w:val="21"/>
        </w:rPr>
        <w:t xml:space="preserve"> </w:t>
      </w:r>
      <w:r>
        <w:rPr>
          <w:rFonts w:ascii="HGｺﾞｼｯｸM" w:eastAsia="HGｺﾞｼｯｸM" w:hAnsi="ＭＳ ゴシック" w:hint="eastAsia"/>
          <w:szCs w:val="21"/>
        </w:rPr>
        <w:t>学生</w:t>
      </w:r>
      <w:r w:rsidR="003114A6" w:rsidRPr="00D71F57">
        <w:rPr>
          <w:rFonts w:ascii="HGｺﾞｼｯｸM" w:eastAsia="HGｺﾞｼｯｸM" w:hAnsi="ＭＳ ゴシック" w:hint="eastAsia"/>
          <w:szCs w:val="21"/>
        </w:rPr>
        <w:t>支援係</w:t>
      </w:r>
    </w:p>
    <w:p w:rsidR="003114A6" w:rsidRPr="00D71F57" w:rsidRDefault="003114A6" w:rsidP="003114A6">
      <w:pPr>
        <w:tabs>
          <w:tab w:val="left" w:pos="2940"/>
        </w:tabs>
        <w:spacing w:line="0" w:lineRule="atLeast"/>
        <w:ind w:firstLineChars="1950" w:firstLine="4095"/>
        <w:rPr>
          <w:rFonts w:ascii="HGｺﾞｼｯｸM" w:eastAsia="HGｺﾞｼｯｸM" w:hAnsi="ＭＳ ゴシック"/>
          <w:szCs w:val="21"/>
        </w:rPr>
      </w:pPr>
      <w:r w:rsidRPr="00D71F57">
        <w:rPr>
          <w:rFonts w:ascii="HGｺﾞｼｯｸM" w:eastAsia="HGｺﾞｼｯｸM" w:hAnsi="ＭＳ ゴシック" w:hint="eastAsia"/>
          <w:szCs w:val="21"/>
        </w:rPr>
        <w:t>TEL:022-795-</w:t>
      </w:r>
      <w:r w:rsidR="006A37DC">
        <w:rPr>
          <w:rFonts w:ascii="HGｺﾞｼｯｸM" w:eastAsia="HGｺﾞｼｯｸM" w:hAnsi="ＭＳ ゴシック" w:hint="eastAsia"/>
          <w:szCs w:val="21"/>
        </w:rPr>
        <w:t>6403</w:t>
      </w:r>
      <w:r w:rsidRPr="00D71F57">
        <w:rPr>
          <w:rFonts w:ascii="HGｺﾞｼｯｸM" w:eastAsia="HGｺﾞｼｯｸM" w:hAnsi="ＭＳ ゴシック" w:hint="eastAsia"/>
          <w:szCs w:val="21"/>
        </w:rPr>
        <w:t xml:space="preserve">　</w:t>
      </w:r>
      <w:r w:rsidR="00463788">
        <w:rPr>
          <w:rFonts w:ascii="HGｺﾞｼｯｸM" w:eastAsia="HGｺﾞｼｯｸM" w:hAnsi="ＭＳ ゴシック" w:hint="eastAsia"/>
          <w:szCs w:val="21"/>
        </w:rPr>
        <w:t>e</w:t>
      </w:r>
      <w:r w:rsidR="000475EF" w:rsidRPr="00D71F57">
        <w:rPr>
          <w:rFonts w:ascii="HGｺﾞｼｯｸM" w:eastAsia="HGｺﾞｼｯｸM" w:hAnsi="ＭＳ ゴシック" w:hint="eastAsia"/>
          <w:szCs w:val="21"/>
        </w:rPr>
        <w:t>-mail:</w:t>
      </w:r>
      <w:r w:rsidR="006A37DC" w:rsidRPr="006A37DC">
        <w:t xml:space="preserve"> </w:t>
      </w:r>
      <w:r w:rsidR="006A37DC" w:rsidRPr="006A37DC">
        <w:rPr>
          <w:rFonts w:ascii="HGｺﾞｼｯｸM" w:eastAsia="HGｺﾞｼｯｸM" w:hAnsi="ＭＳ ゴシック"/>
          <w:szCs w:val="21"/>
        </w:rPr>
        <w:t>sci-sien@grp.tohoku.ac.jp</w:t>
      </w:r>
      <w:bookmarkStart w:id="0" w:name="_GoBack"/>
      <w:bookmarkEnd w:id="0"/>
    </w:p>
    <w:sectPr w:rsidR="003114A6" w:rsidRPr="00D71F57" w:rsidSect="00D86FBB">
      <w:pgSz w:w="11906" w:h="16838"/>
      <w:pgMar w:top="851" w:right="1021" w:bottom="680" w:left="1021" w:header="79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AF8" w:rsidRDefault="00C35AF8" w:rsidP="00831AF4">
      <w:r>
        <w:separator/>
      </w:r>
    </w:p>
  </w:endnote>
  <w:endnote w:type="continuationSeparator" w:id="0">
    <w:p w:rsidR="00C35AF8" w:rsidRDefault="00C35AF8" w:rsidP="00831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AF8" w:rsidRDefault="00C35AF8" w:rsidP="00831AF4">
      <w:r>
        <w:separator/>
      </w:r>
    </w:p>
  </w:footnote>
  <w:footnote w:type="continuationSeparator" w:id="0">
    <w:p w:rsidR="00C35AF8" w:rsidRDefault="00C35AF8" w:rsidP="00831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D1E96"/>
    <w:multiLevelType w:val="hybridMultilevel"/>
    <w:tmpl w:val="18F6E69A"/>
    <w:lvl w:ilvl="0" w:tplc="A92EC8B4">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3D604D8E"/>
    <w:multiLevelType w:val="hybridMultilevel"/>
    <w:tmpl w:val="3F52982E"/>
    <w:lvl w:ilvl="0" w:tplc="5720D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7F789D"/>
    <w:multiLevelType w:val="hybridMultilevel"/>
    <w:tmpl w:val="AE92C6B6"/>
    <w:lvl w:ilvl="0" w:tplc="9B3CCEE4">
      <w:start w:val="1"/>
      <w:numFmt w:val="decimalEnclosedCircle"/>
      <w:lvlText w:val="%1"/>
      <w:lvlJc w:val="left"/>
      <w:pPr>
        <w:ind w:left="2280" w:hanging="36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56C32E1A"/>
    <w:multiLevelType w:val="hybridMultilevel"/>
    <w:tmpl w:val="8F3EA294"/>
    <w:lvl w:ilvl="0" w:tplc="DCDEBA88">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1CF5B5A"/>
    <w:multiLevelType w:val="hybridMultilevel"/>
    <w:tmpl w:val="99CA7606"/>
    <w:lvl w:ilvl="0" w:tplc="B9520BD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3F7"/>
    <w:rsid w:val="00000161"/>
    <w:rsid w:val="00001985"/>
    <w:rsid w:val="00003A42"/>
    <w:rsid w:val="000146B8"/>
    <w:rsid w:val="000152B4"/>
    <w:rsid w:val="0001655A"/>
    <w:rsid w:val="00036015"/>
    <w:rsid w:val="000475EF"/>
    <w:rsid w:val="00056FF2"/>
    <w:rsid w:val="000736CF"/>
    <w:rsid w:val="00083622"/>
    <w:rsid w:val="0008418F"/>
    <w:rsid w:val="00085D1E"/>
    <w:rsid w:val="000A14A4"/>
    <w:rsid w:val="000B2671"/>
    <w:rsid w:val="000E1041"/>
    <w:rsid w:val="000E545A"/>
    <w:rsid w:val="000F3519"/>
    <w:rsid w:val="00114F8F"/>
    <w:rsid w:val="00121B8A"/>
    <w:rsid w:val="00130E09"/>
    <w:rsid w:val="00136F53"/>
    <w:rsid w:val="00140A2C"/>
    <w:rsid w:val="00140E5E"/>
    <w:rsid w:val="0014624D"/>
    <w:rsid w:val="001A2B5C"/>
    <w:rsid w:val="001A7EBC"/>
    <w:rsid w:val="001D0421"/>
    <w:rsid w:val="002142CE"/>
    <w:rsid w:val="002246F6"/>
    <w:rsid w:val="0023635B"/>
    <w:rsid w:val="00245A5A"/>
    <w:rsid w:val="002558A1"/>
    <w:rsid w:val="002736E8"/>
    <w:rsid w:val="0028524D"/>
    <w:rsid w:val="002967F7"/>
    <w:rsid w:val="002A3243"/>
    <w:rsid w:val="002C1C88"/>
    <w:rsid w:val="002C3D6C"/>
    <w:rsid w:val="002C6E04"/>
    <w:rsid w:val="002D0262"/>
    <w:rsid w:val="002D43F7"/>
    <w:rsid w:val="002D722E"/>
    <w:rsid w:val="002E03D5"/>
    <w:rsid w:val="002F3E0B"/>
    <w:rsid w:val="003114A6"/>
    <w:rsid w:val="0031391C"/>
    <w:rsid w:val="003145AD"/>
    <w:rsid w:val="003279B0"/>
    <w:rsid w:val="00327B8B"/>
    <w:rsid w:val="00330611"/>
    <w:rsid w:val="00332E08"/>
    <w:rsid w:val="00346EB8"/>
    <w:rsid w:val="003615AC"/>
    <w:rsid w:val="00370DA0"/>
    <w:rsid w:val="00395126"/>
    <w:rsid w:val="003A67CD"/>
    <w:rsid w:val="003B0F11"/>
    <w:rsid w:val="003B6761"/>
    <w:rsid w:val="003C5F66"/>
    <w:rsid w:val="003D5162"/>
    <w:rsid w:val="003E4325"/>
    <w:rsid w:val="003E7732"/>
    <w:rsid w:val="00405F9E"/>
    <w:rsid w:val="00410D25"/>
    <w:rsid w:val="00411DC2"/>
    <w:rsid w:val="00412501"/>
    <w:rsid w:val="004260E2"/>
    <w:rsid w:val="00446CDF"/>
    <w:rsid w:val="00463788"/>
    <w:rsid w:val="00484A0E"/>
    <w:rsid w:val="00487797"/>
    <w:rsid w:val="004B6D5D"/>
    <w:rsid w:val="004E2825"/>
    <w:rsid w:val="004F3CFE"/>
    <w:rsid w:val="00510F16"/>
    <w:rsid w:val="005134B8"/>
    <w:rsid w:val="00513B91"/>
    <w:rsid w:val="005233ED"/>
    <w:rsid w:val="0053525E"/>
    <w:rsid w:val="005662BA"/>
    <w:rsid w:val="005731B7"/>
    <w:rsid w:val="005A60D7"/>
    <w:rsid w:val="005D66E2"/>
    <w:rsid w:val="005F6DD9"/>
    <w:rsid w:val="00601AF2"/>
    <w:rsid w:val="006075E1"/>
    <w:rsid w:val="0061475F"/>
    <w:rsid w:val="006372B8"/>
    <w:rsid w:val="00654B15"/>
    <w:rsid w:val="00663F7B"/>
    <w:rsid w:val="006728AA"/>
    <w:rsid w:val="0068535F"/>
    <w:rsid w:val="00690207"/>
    <w:rsid w:val="00694244"/>
    <w:rsid w:val="006A2CFA"/>
    <w:rsid w:val="006A37DC"/>
    <w:rsid w:val="006B16EA"/>
    <w:rsid w:val="006C4395"/>
    <w:rsid w:val="006E4724"/>
    <w:rsid w:val="007004F9"/>
    <w:rsid w:val="00737D5F"/>
    <w:rsid w:val="00742C7B"/>
    <w:rsid w:val="00744930"/>
    <w:rsid w:val="00754C58"/>
    <w:rsid w:val="00755BB2"/>
    <w:rsid w:val="0076772A"/>
    <w:rsid w:val="00772087"/>
    <w:rsid w:val="00787FD6"/>
    <w:rsid w:val="00793318"/>
    <w:rsid w:val="007A3226"/>
    <w:rsid w:val="007B09E8"/>
    <w:rsid w:val="007D361E"/>
    <w:rsid w:val="007E0D7D"/>
    <w:rsid w:val="007E4A8E"/>
    <w:rsid w:val="00831AF4"/>
    <w:rsid w:val="0084627E"/>
    <w:rsid w:val="008535AC"/>
    <w:rsid w:val="00874FF5"/>
    <w:rsid w:val="00876C5F"/>
    <w:rsid w:val="0088479E"/>
    <w:rsid w:val="008B73E3"/>
    <w:rsid w:val="008E5469"/>
    <w:rsid w:val="008F4E0E"/>
    <w:rsid w:val="00906910"/>
    <w:rsid w:val="009075D0"/>
    <w:rsid w:val="00916DD5"/>
    <w:rsid w:val="00922EA2"/>
    <w:rsid w:val="00945BAD"/>
    <w:rsid w:val="00954C65"/>
    <w:rsid w:val="00981F8C"/>
    <w:rsid w:val="00984717"/>
    <w:rsid w:val="009904A4"/>
    <w:rsid w:val="009912C7"/>
    <w:rsid w:val="009B0888"/>
    <w:rsid w:val="009C25B2"/>
    <w:rsid w:val="009D3112"/>
    <w:rsid w:val="009D7DEC"/>
    <w:rsid w:val="00A15159"/>
    <w:rsid w:val="00A17FE6"/>
    <w:rsid w:val="00A2100C"/>
    <w:rsid w:val="00A367E8"/>
    <w:rsid w:val="00A37E25"/>
    <w:rsid w:val="00A6548F"/>
    <w:rsid w:val="00A6606B"/>
    <w:rsid w:val="00A74ED3"/>
    <w:rsid w:val="00AA213E"/>
    <w:rsid w:val="00AB15EC"/>
    <w:rsid w:val="00AB1DC0"/>
    <w:rsid w:val="00AB5C7A"/>
    <w:rsid w:val="00AC1C6F"/>
    <w:rsid w:val="00AE29D9"/>
    <w:rsid w:val="00AF3A71"/>
    <w:rsid w:val="00B236B1"/>
    <w:rsid w:val="00B70256"/>
    <w:rsid w:val="00B838D0"/>
    <w:rsid w:val="00B9313A"/>
    <w:rsid w:val="00BA13B1"/>
    <w:rsid w:val="00BB0CA1"/>
    <w:rsid w:val="00BB22FE"/>
    <w:rsid w:val="00BC148E"/>
    <w:rsid w:val="00BD617D"/>
    <w:rsid w:val="00BE167C"/>
    <w:rsid w:val="00BF0205"/>
    <w:rsid w:val="00BF08BA"/>
    <w:rsid w:val="00BF6840"/>
    <w:rsid w:val="00C044BD"/>
    <w:rsid w:val="00C0732F"/>
    <w:rsid w:val="00C07BB4"/>
    <w:rsid w:val="00C242BE"/>
    <w:rsid w:val="00C35AF8"/>
    <w:rsid w:val="00C532D3"/>
    <w:rsid w:val="00C632DD"/>
    <w:rsid w:val="00C67BB1"/>
    <w:rsid w:val="00C70613"/>
    <w:rsid w:val="00C75BD3"/>
    <w:rsid w:val="00C97DB1"/>
    <w:rsid w:val="00CA294A"/>
    <w:rsid w:val="00CB01F3"/>
    <w:rsid w:val="00CB0E1C"/>
    <w:rsid w:val="00CB352C"/>
    <w:rsid w:val="00CB4257"/>
    <w:rsid w:val="00CE0236"/>
    <w:rsid w:val="00CF3BCB"/>
    <w:rsid w:val="00D032F9"/>
    <w:rsid w:val="00D47B88"/>
    <w:rsid w:val="00D62BAA"/>
    <w:rsid w:val="00D70621"/>
    <w:rsid w:val="00D712AA"/>
    <w:rsid w:val="00D71F57"/>
    <w:rsid w:val="00D725B3"/>
    <w:rsid w:val="00D86FBB"/>
    <w:rsid w:val="00DA54DF"/>
    <w:rsid w:val="00DA74CC"/>
    <w:rsid w:val="00DE54FE"/>
    <w:rsid w:val="00E01CA1"/>
    <w:rsid w:val="00E035E4"/>
    <w:rsid w:val="00E12314"/>
    <w:rsid w:val="00E70E61"/>
    <w:rsid w:val="00E8262B"/>
    <w:rsid w:val="00EB1A06"/>
    <w:rsid w:val="00EC3F92"/>
    <w:rsid w:val="00EC51EB"/>
    <w:rsid w:val="00F063C1"/>
    <w:rsid w:val="00F12768"/>
    <w:rsid w:val="00F379AB"/>
    <w:rsid w:val="00F44CF0"/>
    <w:rsid w:val="00F57762"/>
    <w:rsid w:val="00F61874"/>
    <w:rsid w:val="00FA1D49"/>
    <w:rsid w:val="00FA29F1"/>
    <w:rsid w:val="00FB08C2"/>
    <w:rsid w:val="00FE4811"/>
    <w:rsid w:val="00FE6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368089BA"/>
  <w15:docId w15:val="{D1CB45AC-31FC-41ED-B807-1B676230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D5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4B6D5D"/>
  </w:style>
  <w:style w:type="character" w:customStyle="1" w:styleId="a4">
    <w:name w:val="日付 (文字)"/>
    <w:basedOn w:val="a0"/>
    <w:link w:val="a3"/>
    <w:rsid w:val="004B6D5D"/>
    <w:rPr>
      <w:rFonts w:ascii="Century" w:eastAsia="ＭＳ 明朝" w:hAnsi="Century" w:cs="Times New Roman"/>
      <w:szCs w:val="24"/>
    </w:rPr>
  </w:style>
  <w:style w:type="paragraph" w:styleId="a5">
    <w:name w:val="header"/>
    <w:basedOn w:val="a"/>
    <w:link w:val="a6"/>
    <w:uiPriority w:val="99"/>
    <w:unhideWhenUsed/>
    <w:rsid w:val="00831AF4"/>
    <w:pPr>
      <w:tabs>
        <w:tab w:val="center" w:pos="4252"/>
        <w:tab w:val="right" w:pos="8504"/>
      </w:tabs>
      <w:snapToGrid w:val="0"/>
    </w:pPr>
  </w:style>
  <w:style w:type="character" w:customStyle="1" w:styleId="a6">
    <w:name w:val="ヘッダー (文字)"/>
    <w:basedOn w:val="a0"/>
    <w:link w:val="a5"/>
    <w:uiPriority w:val="99"/>
    <w:rsid w:val="00831AF4"/>
    <w:rPr>
      <w:rFonts w:ascii="Century" w:eastAsia="ＭＳ 明朝" w:hAnsi="Century" w:cs="Times New Roman"/>
      <w:szCs w:val="24"/>
    </w:rPr>
  </w:style>
  <w:style w:type="paragraph" w:styleId="a7">
    <w:name w:val="footer"/>
    <w:basedOn w:val="a"/>
    <w:link w:val="a8"/>
    <w:uiPriority w:val="99"/>
    <w:unhideWhenUsed/>
    <w:rsid w:val="00831AF4"/>
    <w:pPr>
      <w:tabs>
        <w:tab w:val="center" w:pos="4252"/>
        <w:tab w:val="right" w:pos="8504"/>
      </w:tabs>
      <w:snapToGrid w:val="0"/>
    </w:pPr>
  </w:style>
  <w:style w:type="character" w:customStyle="1" w:styleId="a8">
    <w:name w:val="フッター (文字)"/>
    <w:basedOn w:val="a0"/>
    <w:link w:val="a7"/>
    <w:uiPriority w:val="99"/>
    <w:rsid w:val="00831AF4"/>
    <w:rPr>
      <w:rFonts w:ascii="Century" w:eastAsia="ＭＳ 明朝" w:hAnsi="Century" w:cs="Times New Roman"/>
      <w:szCs w:val="24"/>
    </w:rPr>
  </w:style>
  <w:style w:type="paragraph" w:customStyle="1" w:styleId="a9">
    <w:name w:val="一太郎"/>
    <w:rsid w:val="0084627E"/>
    <w:pPr>
      <w:widowControl w:val="0"/>
      <w:wordWrap w:val="0"/>
      <w:autoSpaceDE w:val="0"/>
      <w:autoSpaceDN w:val="0"/>
      <w:adjustRightInd w:val="0"/>
      <w:spacing w:line="381" w:lineRule="exact"/>
      <w:jc w:val="both"/>
    </w:pPr>
    <w:rPr>
      <w:rFonts w:ascii="Century" w:eastAsia="ＭＳ 明朝" w:hAnsi="Century" w:cs="ＭＳ 明朝"/>
      <w:spacing w:val="-2"/>
      <w:kern w:val="0"/>
      <w:sz w:val="24"/>
      <w:szCs w:val="24"/>
    </w:rPr>
  </w:style>
  <w:style w:type="paragraph" w:styleId="aa">
    <w:name w:val="Note Heading"/>
    <w:basedOn w:val="a"/>
    <w:next w:val="a"/>
    <w:link w:val="ab"/>
    <w:uiPriority w:val="99"/>
    <w:unhideWhenUsed/>
    <w:rsid w:val="00772087"/>
    <w:pPr>
      <w:jc w:val="center"/>
    </w:pPr>
    <w:rPr>
      <w:sz w:val="24"/>
    </w:rPr>
  </w:style>
  <w:style w:type="character" w:customStyle="1" w:styleId="ab">
    <w:name w:val="記 (文字)"/>
    <w:basedOn w:val="a0"/>
    <w:link w:val="aa"/>
    <w:uiPriority w:val="99"/>
    <w:rsid w:val="00772087"/>
    <w:rPr>
      <w:rFonts w:ascii="Century" w:eastAsia="ＭＳ 明朝" w:hAnsi="Century" w:cs="Times New Roman"/>
      <w:sz w:val="24"/>
      <w:szCs w:val="24"/>
    </w:rPr>
  </w:style>
  <w:style w:type="paragraph" w:styleId="ac">
    <w:name w:val="Closing"/>
    <w:basedOn w:val="a"/>
    <w:link w:val="ad"/>
    <w:uiPriority w:val="99"/>
    <w:unhideWhenUsed/>
    <w:rsid w:val="00772087"/>
    <w:pPr>
      <w:jc w:val="right"/>
    </w:pPr>
    <w:rPr>
      <w:sz w:val="24"/>
    </w:rPr>
  </w:style>
  <w:style w:type="character" w:customStyle="1" w:styleId="ad">
    <w:name w:val="結語 (文字)"/>
    <w:basedOn w:val="a0"/>
    <w:link w:val="ac"/>
    <w:uiPriority w:val="99"/>
    <w:rsid w:val="00772087"/>
    <w:rPr>
      <w:rFonts w:ascii="Century" w:eastAsia="ＭＳ 明朝" w:hAnsi="Century" w:cs="Times New Roman"/>
      <w:sz w:val="24"/>
      <w:szCs w:val="24"/>
    </w:rPr>
  </w:style>
  <w:style w:type="table" w:styleId="ae">
    <w:name w:val="Table Grid"/>
    <w:basedOn w:val="a1"/>
    <w:uiPriority w:val="59"/>
    <w:rsid w:val="00146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9912C7"/>
    <w:rPr>
      <w:b/>
      <w:bCs/>
    </w:rPr>
  </w:style>
  <w:style w:type="character" w:styleId="af0">
    <w:name w:val="Hyperlink"/>
    <w:basedOn w:val="a0"/>
    <w:uiPriority w:val="99"/>
    <w:unhideWhenUsed/>
    <w:rsid w:val="00D47B88"/>
    <w:rPr>
      <w:color w:val="0000FF" w:themeColor="hyperlink"/>
      <w:u w:val="single"/>
    </w:rPr>
  </w:style>
  <w:style w:type="paragraph" w:styleId="af1">
    <w:name w:val="Balloon Text"/>
    <w:basedOn w:val="a"/>
    <w:link w:val="af2"/>
    <w:uiPriority w:val="99"/>
    <w:semiHidden/>
    <w:unhideWhenUsed/>
    <w:rsid w:val="0000198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001985"/>
    <w:rPr>
      <w:rFonts w:asciiTheme="majorHAnsi" w:eastAsiaTheme="majorEastAsia" w:hAnsiTheme="majorHAnsi" w:cstheme="majorBidi"/>
      <w:sz w:val="18"/>
      <w:szCs w:val="18"/>
    </w:rPr>
  </w:style>
  <w:style w:type="paragraph" w:styleId="af3">
    <w:name w:val="List Paragraph"/>
    <w:basedOn w:val="a"/>
    <w:uiPriority w:val="34"/>
    <w:qFormat/>
    <w:rsid w:val="004877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m51864531\Desktop\Word%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09081-83C9-4696-82DA-6A122011C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テンプレート.dotx</Template>
  <TotalTime>266</TotalTime>
  <Pages>2</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原田　誠子</dc:creator>
  <cp:lastModifiedBy>学生支援係</cp:lastModifiedBy>
  <cp:revision>28</cp:revision>
  <cp:lastPrinted>2019-12-12T01:40:00Z</cp:lastPrinted>
  <dcterms:created xsi:type="dcterms:W3CDTF">2018-11-28T06:35:00Z</dcterms:created>
  <dcterms:modified xsi:type="dcterms:W3CDTF">2020-12-08T06:22:00Z</dcterms:modified>
</cp:coreProperties>
</file>